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038" w:rsidRPr="00195AB4" w:rsidRDefault="00170038" w:rsidP="00170038">
      <w:pPr>
        <w:ind w:left="5040"/>
      </w:pPr>
      <w:r w:rsidRPr="00195AB4">
        <w:t>Forma patvirtinta</w:t>
      </w:r>
    </w:p>
    <w:p w:rsidR="00170038" w:rsidRPr="00195AB4" w:rsidRDefault="00170038" w:rsidP="00170038">
      <w:pPr>
        <w:ind w:left="5040"/>
      </w:pPr>
      <w:r w:rsidRPr="00195AB4">
        <w:t>VĮ Seimo leidyklos „Valstybės žinios“</w:t>
      </w:r>
    </w:p>
    <w:p w:rsidR="00170038" w:rsidRPr="00195AB4" w:rsidRDefault="00170038" w:rsidP="00170038">
      <w:pPr>
        <w:ind w:left="5040"/>
      </w:pPr>
      <w:r w:rsidRPr="00195AB4">
        <w:t>direktoriaus 2011 m. gruodžio 27 d. įsakymu Nr. VĮ-11-22</w:t>
      </w:r>
    </w:p>
    <w:p w:rsidR="00170038" w:rsidRPr="00195AB4" w:rsidRDefault="00170038" w:rsidP="00170038">
      <w:pPr>
        <w:ind w:left="5040"/>
      </w:pPr>
      <w:r w:rsidRPr="00195AB4">
        <w:t>(VĮ Seimo leidyklos „Valstybės žinios“</w:t>
      </w:r>
    </w:p>
    <w:p w:rsidR="00170038" w:rsidRPr="00195AB4" w:rsidRDefault="00170038" w:rsidP="00170038">
      <w:pPr>
        <w:ind w:left="5040"/>
      </w:pPr>
      <w:r w:rsidRPr="00195AB4">
        <w:t xml:space="preserve">direktoriaus 2012 m. sausio 26 d. </w:t>
      </w:r>
      <w:r w:rsidRPr="00195AB4">
        <w:br/>
        <w:t>įsakymo Nr. VĮ-12-07 redakcija)</w:t>
      </w:r>
    </w:p>
    <w:p w:rsidR="00170038" w:rsidRPr="00195AB4" w:rsidRDefault="00170038" w:rsidP="00170038"/>
    <w:p w:rsidR="00F1709B" w:rsidRPr="00195AB4" w:rsidRDefault="00F1709B" w:rsidP="00F1709B">
      <w:pPr>
        <w:jc w:val="center"/>
        <w:rPr>
          <w:i/>
        </w:rPr>
      </w:pPr>
      <w:r w:rsidRPr="00195AB4">
        <w:rPr>
          <w:i/>
        </w:rPr>
        <w:t>UAB „</w:t>
      </w:r>
      <w:proofErr w:type="spellStart"/>
      <w:r w:rsidRPr="00195AB4">
        <w:rPr>
          <w:i/>
        </w:rPr>
        <w:t>Litesko</w:t>
      </w:r>
      <w:proofErr w:type="spellEnd"/>
      <w:r w:rsidRPr="00195AB4">
        <w:rPr>
          <w:i/>
        </w:rPr>
        <w:t>“</w:t>
      </w:r>
    </w:p>
    <w:p w:rsidR="00F1709B" w:rsidRPr="00195AB4" w:rsidRDefault="00F1709B" w:rsidP="00F1709B">
      <w:pPr>
        <w:jc w:val="center"/>
        <w:rPr>
          <w:i/>
        </w:rPr>
      </w:pPr>
      <w:proofErr w:type="spellStart"/>
      <w:r w:rsidRPr="00195AB4">
        <w:rPr>
          <w:i/>
        </w:rPr>
        <w:t>Jočionių</w:t>
      </w:r>
      <w:proofErr w:type="spellEnd"/>
      <w:r w:rsidRPr="00195AB4">
        <w:rPr>
          <w:i/>
        </w:rPr>
        <w:t xml:space="preserve"> g. 13, LT-02300 Vilnius; įmonės kodas: 110818317; PVM mokėtojo kodas LT108183113;</w:t>
      </w:r>
    </w:p>
    <w:p w:rsidR="00170038" w:rsidRPr="00195AB4" w:rsidRDefault="00F1709B" w:rsidP="00F1709B">
      <w:pPr>
        <w:jc w:val="center"/>
        <w:rPr>
          <w:i/>
        </w:rPr>
      </w:pPr>
      <w:r w:rsidRPr="00195AB4">
        <w:rPr>
          <w:i/>
        </w:rPr>
        <w:t>A. s. Nr. LT787044060001419259; „Swedbank“ AB, Banko kodas 70440; Tel.: +370 5 266 7500; Faks.: +370 5 266 7510.</w:t>
      </w:r>
    </w:p>
    <w:p w:rsidR="00170038" w:rsidRPr="00195AB4" w:rsidRDefault="00170038" w:rsidP="00170038">
      <w:pPr>
        <w:jc w:val="center"/>
      </w:pPr>
      <w:r w:rsidRPr="00195AB4">
        <w:t>1 FORMA*</w:t>
      </w:r>
    </w:p>
    <w:p w:rsidR="00170038" w:rsidRPr="00195AB4" w:rsidRDefault="00170038" w:rsidP="00170038">
      <w:pPr>
        <w:jc w:val="center"/>
      </w:pPr>
    </w:p>
    <w:p w:rsidR="00170038" w:rsidRPr="00195AB4" w:rsidRDefault="00170038" w:rsidP="00170038">
      <w:pPr>
        <w:jc w:val="center"/>
      </w:pPr>
      <w:r w:rsidRPr="00195AB4">
        <w:t>INFORMACIJA APIE PRADEDAMĄ PIRKIMĄ</w:t>
      </w:r>
    </w:p>
    <w:p w:rsidR="00170038" w:rsidRPr="00195AB4" w:rsidRDefault="00170038" w:rsidP="00170038"/>
    <w:p w:rsidR="00170038" w:rsidRPr="00195AB4" w:rsidRDefault="00170038" w:rsidP="00170038">
      <w:pPr>
        <w:jc w:val="center"/>
        <w:rPr>
          <w:lang w:val="en-GB"/>
        </w:rPr>
      </w:pPr>
      <w:r w:rsidRPr="00195AB4">
        <w:t>201</w:t>
      </w:r>
      <w:r w:rsidR="00307459" w:rsidRPr="00195AB4">
        <w:t>4</w:t>
      </w:r>
      <w:r w:rsidRPr="00195AB4">
        <w:t xml:space="preserve">  m. </w:t>
      </w:r>
      <w:r w:rsidR="00307459" w:rsidRPr="00195AB4">
        <w:t xml:space="preserve">balandžio </w:t>
      </w:r>
      <w:r w:rsidR="00195AB4" w:rsidRPr="00195AB4">
        <w:t>23</w:t>
      </w:r>
      <w:r w:rsidRPr="00195AB4">
        <w:t xml:space="preserve"> d. Nr. ________</w:t>
      </w:r>
      <w:r w:rsidRPr="00195AB4">
        <w:rPr>
          <w:lang w:val="en-GB"/>
        </w:rPr>
        <w:t>*</w:t>
      </w:r>
    </w:p>
    <w:p w:rsidR="00170038" w:rsidRPr="00195AB4" w:rsidRDefault="00170038" w:rsidP="00170038"/>
    <w:p w:rsidR="00170038" w:rsidRPr="00195AB4" w:rsidRDefault="00170038" w:rsidP="00170038">
      <w:pPr>
        <w:jc w:val="both"/>
        <w:rPr>
          <w:b/>
        </w:rPr>
      </w:pPr>
      <w:r w:rsidRPr="00195AB4">
        <w:rPr>
          <w:b/>
        </w:rPr>
        <w:t>I. PERKANČIOJI ORGANIZACIJA, ADRESAS IR KONTAKTINIAI DUOMENYS:</w:t>
      </w:r>
    </w:p>
    <w:p w:rsidR="00170038" w:rsidRPr="00195AB4" w:rsidRDefault="00170038" w:rsidP="00170038">
      <w:pPr>
        <w:jc w:val="both"/>
        <w:rPr>
          <w:b/>
        </w:rPr>
      </w:pPr>
      <w:r w:rsidRPr="00195AB4">
        <w:rPr>
          <w:b/>
        </w:rPr>
        <w:t>I.1. Perkančiosios organizacijos pavadinimas ir įmonės kodas:</w:t>
      </w:r>
    </w:p>
    <w:p w:rsidR="00F1709B" w:rsidRPr="00195AB4" w:rsidRDefault="00F1709B" w:rsidP="00F1709B">
      <w:pPr>
        <w:jc w:val="both"/>
        <w:rPr>
          <w:i/>
        </w:rPr>
      </w:pPr>
      <w:r w:rsidRPr="00195AB4">
        <w:rPr>
          <w:i/>
        </w:rPr>
        <w:t>UAB „</w:t>
      </w:r>
      <w:proofErr w:type="spellStart"/>
      <w:r w:rsidRPr="00195AB4">
        <w:rPr>
          <w:i/>
        </w:rPr>
        <w:t>Litesko</w:t>
      </w:r>
      <w:proofErr w:type="spellEnd"/>
      <w:r w:rsidRPr="00195AB4">
        <w:rPr>
          <w:i/>
        </w:rPr>
        <w:t>“ įmonės kodas: 110818317</w:t>
      </w:r>
    </w:p>
    <w:p w:rsidR="00F1709B" w:rsidRPr="00195AB4" w:rsidRDefault="00F1709B" w:rsidP="00170038">
      <w:pPr>
        <w:jc w:val="both"/>
        <w:rPr>
          <w:b/>
        </w:rPr>
      </w:pPr>
    </w:p>
    <w:p w:rsidR="00170038" w:rsidRPr="00195AB4" w:rsidRDefault="00170038" w:rsidP="00170038">
      <w:pPr>
        <w:jc w:val="both"/>
        <w:rPr>
          <w:b/>
        </w:rPr>
      </w:pPr>
      <w:r w:rsidRPr="00195AB4">
        <w:rPr>
          <w:b/>
        </w:rPr>
        <w:t>I.1.1. Adresas, pašto kodas:</w:t>
      </w:r>
    </w:p>
    <w:p w:rsidR="00170038" w:rsidRPr="00195AB4" w:rsidRDefault="00170038" w:rsidP="00170038">
      <w:pPr>
        <w:jc w:val="both"/>
        <w:rPr>
          <w:i/>
        </w:rPr>
      </w:pPr>
      <w:r w:rsidRPr="00195AB4">
        <w:rPr>
          <w:i/>
        </w:rPr>
        <w:t xml:space="preserve">Adresas: </w:t>
      </w:r>
      <w:proofErr w:type="spellStart"/>
      <w:r w:rsidRPr="00195AB4">
        <w:rPr>
          <w:i/>
        </w:rPr>
        <w:t>Jočionių</w:t>
      </w:r>
      <w:proofErr w:type="spellEnd"/>
      <w:r w:rsidRPr="00195AB4">
        <w:rPr>
          <w:i/>
        </w:rPr>
        <w:t xml:space="preserve"> g. 13, LT-02300 Vilnius</w:t>
      </w:r>
    </w:p>
    <w:p w:rsidR="00170038" w:rsidRPr="00195AB4" w:rsidRDefault="00170038" w:rsidP="00170038">
      <w:pPr>
        <w:jc w:val="both"/>
        <w:rPr>
          <w:b/>
        </w:rPr>
      </w:pPr>
    </w:p>
    <w:p w:rsidR="00170038" w:rsidRPr="00195AB4" w:rsidRDefault="00170038" w:rsidP="00170038">
      <w:pPr>
        <w:jc w:val="both"/>
        <w:rPr>
          <w:b/>
        </w:rPr>
      </w:pPr>
      <w:r w:rsidRPr="00195AB4">
        <w:rPr>
          <w:b/>
        </w:rPr>
        <w:t>I.1.2. Kontaktiniai duomenys: asmuo(-</w:t>
      </w:r>
      <w:proofErr w:type="spellStart"/>
      <w:r w:rsidRPr="00195AB4">
        <w:rPr>
          <w:b/>
        </w:rPr>
        <w:t>enys</w:t>
      </w:r>
      <w:proofErr w:type="spellEnd"/>
      <w:r w:rsidRPr="00195AB4">
        <w:rPr>
          <w:b/>
        </w:rPr>
        <w:t xml:space="preserve">) kontaktams, telefonas(-ai), faksas, el. paštas, interneto adresas(-ai) ir elektroninė prieiga prie informacijos (URL): </w:t>
      </w:r>
    </w:p>
    <w:p w:rsidR="00170038" w:rsidRPr="00195AB4" w:rsidRDefault="00170038" w:rsidP="00170038">
      <w:pPr>
        <w:tabs>
          <w:tab w:val="num" w:pos="993"/>
          <w:tab w:val="num" w:pos="1276"/>
        </w:tabs>
        <w:jc w:val="both"/>
        <w:rPr>
          <w:i/>
        </w:rPr>
      </w:pPr>
      <w:r w:rsidRPr="00195AB4">
        <w:rPr>
          <w:i/>
        </w:rPr>
        <w:t xml:space="preserve">Domantas </w:t>
      </w:r>
      <w:proofErr w:type="spellStart"/>
      <w:r w:rsidRPr="00195AB4">
        <w:rPr>
          <w:i/>
        </w:rPr>
        <w:t>Kėleris</w:t>
      </w:r>
      <w:proofErr w:type="spellEnd"/>
      <w:r w:rsidRPr="00195AB4">
        <w:rPr>
          <w:i/>
        </w:rPr>
        <w:t xml:space="preserve">, </w:t>
      </w:r>
      <w:proofErr w:type="spellStart"/>
      <w:r w:rsidRPr="00195AB4">
        <w:rPr>
          <w:i/>
        </w:rPr>
        <w:t>Jočionių</w:t>
      </w:r>
      <w:proofErr w:type="spellEnd"/>
      <w:r w:rsidRPr="00195AB4">
        <w:rPr>
          <w:i/>
        </w:rPr>
        <w:t xml:space="preserve"> g. 13, Vilnius, tel. +370 5 266 7309, faksas +370 5 266 7219, el. paštas </w:t>
      </w:r>
      <w:hyperlink r:id="rId5" w:history="1">
        <w:r w:rsidRPr="00195AB4">
          <w:rPr>
            <w:rStyle w:val="Hipersaitas"/>
            <w:i/>
          </w:rPr>
          <w:t>dkeleris@dalkia.lt</w:t>
        </w:r>
      </w:hyperlink>
      <w:r w:rsidRPr="00195AB4">
        <w:rPr>
          <w:i/>
        </w:rPr>
        <w:t xml:space="preserve"> .</w:t>
      </w:r>
    </w:p>
    <w:p w:rsidR="00170038" w:rsidRPr="00195AB4" w:rsidRDefault="00D27EED" w:rsidP="00170038">
      <w:pPr>
        <w:jc w:val="both"/>
        <w:rPr>
          <w:i/>
        </w:rPr>
      </w:pPr>
      <w:r w:rsidRPr="00195AB4">
        <w:rPr>
          <w:i/>
        </w:rPr>
        <w:t>https://pirkimai.eviesiejipirkimai.lt/app/rfq/publicpurchase_frameset.asp?PID=82159</w:t>
      </w:r>
    </w:p>
    <w:p w:rsidR="00170038" w:rsidRPr="00195AB4" w:rsidRDefault="00170038" w:rsidP="00170038">
      <w:pPr>
        <w:jc w:val="both"/>
        <w:rPr>
          <w:b/>
        </w:rPr>
      </w:pPr>
    </w:p>
    <w:p w:rsidR="00170038" w:rsidRPr="00195AB4" w:rsidRDefault="00170038" w:rsidP="00170038">
      <w:pPr>
        <w:jc w:val="both"/>
        <w:rPr>
          <w:b/>
        </w:rPr>
      </w:pPr>
      <w:r w:rsidRPr="00195AB4">
        <w:rPr>
          <w:b/>
        </w:rPr>
        <w:t>II. PIRKIMO OBJEKTAS:</w:t>
      </w:r>
    </w:p>
    <w:p w:rsidR="00170038" w:rsidRPr="00195AB4" w:rsidRDefault="00170038" w:rsidP="00170038">
      <w:pPr>
        <w:jc w:val="both"/>
        <w:rPr>
          <w:b/>
        </w:rPr>
      </w:pPr>
      <w:r w:rsidRPr="00195AB4">
        <w:rPr>
          <w:b/>
        </w:rPr>
        <w:t>II.1. Pirkimo pavadinimas:</w:t>
      </w:r>
    </w:p>
    <w:p w:rsidR="00170038" w:rsidRPr="00195AB4" w:rsidRDefault="00195AB4" w:rsidP="00170038">
      <w:pPr>
        <w:jc w:val="both"/>
        <w:rPr>
          <w:b/>
        </w:rPr>
      </w:pPr>
      <w:bookmarkStart w:id="0" w:name="_GoBack"/>
      <w:r w:rsidRPr="00195AB4">
        <w:rPr>
          <w:b/>
        </w:rPr>
        <w:t>Šilumos tinklų modernizavimo projektų dokumentų rengimo ir konsultavimo Europos Sąjungos struktūrinių fondų paramai gauti paslauga</w:t>
      </w:r>
      <w:bookmarkEnd w:id="0"/>
    </w:p>
    <w:p w:rsidR="00195AB4" w:rsidRPr="00195AB4" w:rsidRDefault="00195AB4" w:rsidP="00170038">
      <w:pPr>
        <w:jc w:val="both"/>
        <w:rPr>
          <w:b/>
        </w:rPr>
      </w:pPr>
    </w:p>
    <w:p w:rsidR="00170038" w:rsidRPr="00195AB4" w:rsidRDefault="00170038" w:rsidP="00170038">
      <w:pPr>
        <w:jc w:val="both"/>
        <w:rPr>
          <w:b/>
        </w:rPr>
      </w:pPr>
      <w:r w:rsidRPr="00195AB4">
        <w:rPr>
          <w:b/>
        </w:rPr>
        <w:t>II.2. Trumpas pirkimo objekto apibūdinimas:</w:t>
      </w:r>
    </w:p>
    <w:p w:rsidR="00F1709B" w:rsidRPr="00195AB4" w:rsidRDefault="00F1709B" w:rsidP="00F1709B">
      <w:pPr>
        <w:jc w:val="both"/>
        <w:rPr>
          <w:i/>
        </w:rPr>
      </w:pPr>
      <w:r w:rsidRPr="00195AB4">
        <w:rPr>
          <w:i/>
        </w:rPr>
        <w:t>Perkančioj</w:t>
      </w:r>
      <w:r w:rsidR="00195AB4" w:rsidRPr="00195AB4">
        <w:rPr>
          <w:i/>
        </w:rPr>
        <w:t>i organizacija – UAB „</w:t>
      </w:r>
      <w:proofErr w:type="spellStart"/>
      <w:r w:rsidR="00195AB4" w:rsidRPr="00195AB4">
        <w:rPr>
          <w:i/>
        </w:rPr>
        <w:t>Litesko</w:t>
      </w:r>
      <w:proofErr w:type="spellEnd"/>
      <w:r w:rsidR="00195AB4" w:rsidRPr="00195AB4">
        <w:rPr>
          <w:i/>
        </w:rPr>
        <w:t>“</w:t>
      </w:r>
      <w:r w:rsidR="002F5458">
        <w:rPr>
          <w:i/>
        </w:rPr>
        <w:t>(centrinė būstinė)</w:t>
      </w:r>
      <w:r w:rsidRPr="00195AB4">
        <w:rPr>
          <w:i/>
        </w:rPr>
        <w:t>.</w:t>
      </w:r>
    </w:p>
    <w:p w:rsidR="00F1709B" w:rsidRPr="00195AB4" w:rsidRDefault="00F1709B" w:rsidP="00170038">
      <w:pPr>
        <w:jc w:val="both"/>
      </w:pPr>
    </w:p>
    <w:p w:rsidR="00195AB4" w:rsidRPr="00195AB4" w:rsidRDefault="00195AB4" w:rsidP="00195AB4">
      <w:pPr>
        <w:jc w:val="both"/>
      </w:pPr>
      <w:r w:rsidRPr="00195AB4">
        <w:t xml:space="preserve">1. Parengti Užsakovo Projektų investicinius projektus ir paraiškas pagal Priemonės </w:t>
      </w:r>
    </w:p>
    <w:p w:rsidR="00195AB4" w:rsidRPr="00195AB4" w:rsidRDefault="00195AB4" w:rsidP="00195AB4">
      <w:pPr>
        <w:jc w:val="both"/>
      </w:pPr>
      <w:r w:rsidRPr="00195AB4">
        <w:t xml:space="preserve">projektų finansavimo sąlygų aprašo (toliau – Aprašas) reikalavimus ir perduoti </w:t>
      </w:r>
    </w:p>
    <w:p w:rsidR="00195AB4" w:rsidRPr="00195AB4" w:rsidRDefault="00195AB4" w:rsidP="00195AB4">
      <w:pPr>
        <w:jc w:val="both"/>
      </w:pPr>
      <w:r w:rsidRPr="00195AB4">
        <w:t xml:space="preserve">Užsakovui paslaugų rezultatą Sutartyje nustatytomis sąlygomis, terminais ir tvarka. </w:t>
      </w:r>
    </w:p>
    <w:p w:rsidR="00195AB4" w:rsidRPr="00195AB4" w:rsidRDefault="00195AB4" w:rsidP="00195AB4">
      <w:pPr>
        <w:jc w:val="both"/>
      </w:pPr>
      <w:r w:rsidRPr="00195AB4">
        <w:t xml:space="preserve">2. Parengti ir pateikti Užsakovui klausimyną dėl informacijos, reikalingos </w:t>
      </w:r>
    </w:p>
    <w:p w:rsidR="00195AB4" w:rsidRPr="00195AB4" w:rsidRDefault="00195AB4" w:rsidP="00195AB4">
      <w:pPr>
        <w:jc w:val="both"/>
      </w:pPr>
      <w:r w:rsidRPr="00195AB4">
        <w:t xml:space="preserve">investiciniams projektams, paraiškoms ir susijusiems dokumentams, parengti. 3. </w:t>
      </w:r>
    </w:p>
    <w:p w:rsidR="00195AB4" w:rsidRPr="00195AB4" w:rsidRDefault="00195AB4" w:rsidP="00195AB4">
      <w:pPr>
        <w:jc w:val="both"/>
      </w:pPr>
      <w:r w:rsidRPr="00195AB4">
        <w:t xml:space="preserve">Konsultuoti dėl administracinės atitikties dokumentų, pridedamų prie Projekto </w:t>
      </w:r>
    </w:p>
    <w:p w:rsidR="00195AB4" w:rsidRPr="00195AB4" w:rsidRDefault="00195AB4" w:rsidP="00195AB4">
      <w:pPr>
        <w:jc w:val="both"/>
      </w:pPr>
      <w:r w:rsidRPr="00195AB4">
        <w:t xml:space="preserve">paraiškos, rengimo, prireikus, pateikti pastabas dėl dokumentų sudėties. 4. </w:t>
      </w:r>
    </w:p>
    <w:p w:rsidR="00195AB4" w:rsidRPr="00195AB4" w:rsidRDefault="00195AB4" w:rsidP="00195AB4">
      <w:pPr>
        <w:jc w:val="both"/>
      </w:pPr>
      <w:r w:rsidRPr="00195AB4">
        <w:t xml:space="preserve">Sukomplektuoti Projektų paraiškų su priedais 2 egz. ir pateikti viešajai įstaigai </w:t>
      </w:r>
    </w:p>
    <w:p w:rsidR="00195AB4" w:rsidRPr="00195AB4" w:rsidRDefault="00195AB4" w:rsidP="00195AB4">
      <w:pPr>
        <w:jc w:val="both"/>
      </w:pPr>
      <w:r w:rsidRPr="00195AB4">
        <w:t xml:space="preserve">„Lietuvos verslo paramos agentūra“ (toliau – LVPA). 5. Pateikti Užsakovui Projektų </w:t>
      </w:r>
    </w:p>
    <w:p w:rsidR="00195AB4" w:rsidRPr="00195AB4" w:rsidRDefault="00195AB4" w:rsidP="00195AB4">
      <w:pPr>
        <w:jc w:val="both"/>
      </w:pPr>
      <w:r w:rsidRPr="00195AB4">
        <w:t xml:space="preserve">paraiškų su priedais 1 kopiją. 6. Rengti informaciją/atsakymus į LVPA pateiktus </w:t>
      </w:r>
    </w:p>
    <w:p w:rsidR="00195AB4" w:rsidRPr="00195AB4" w:rsidRDefault="00195AB4" w:rsidP="00195AB4">
      <w:pPr>
        <w:jc w:val="both"/>
      </w:pPr>
      <w:r w:rsidRPr="00195AB4">
        <w:t xml:space="preserve">paklausimus dėl vertinamų Projektų LVPA nustatytais terminais. 7. Įvertinti siūlomas </w:t>
      </w:r>
    </w:p>
    <w:p w:rsidR="00195AB4" w:rsidRPr="00195AB4" w:rsidRDefault="00195AB4" w:rsidP="00195AB4">
      <w:pPr>
        <w:jc w:val="both"/>
      </w:pPr>
      <w:r w:rsidRPr="00195AB4">
        <w:t xml:space="preserve">ES paramos sąlygas ir, prireikus, kartu su Užsakovo atstovais dalyvauti susitikimuose </w:t>
      </w:r>
    </w:p>
    <w:p w:rsidR="00195AB4" w:rsidRPr="00195AB4" w:rsidRDefault="00195AB4" w:rsidP="00195AB4">
      <w:pPr>
        <w:jc w:val="both"/>
      </w:pPr>
      <w:r w:rsidRPr="00195AB4">
        <w:t xml:space="preserve">su LVPA bei kitomis institucijomis dėl Projekto tinkamumo finansuoti, siūlomo ES </w:t>
      </w:r>
    </w:p>
    <w:p w:rsidR="00195AB4" w:rsidRPr="00195AB4" w:rsidRDefault="00195AB4" w:rsidP="00195AB4">
      <w:pPr>
        <w:jc w:val="both"/>
      </w:pPr>
      <w:r w:rsidRPr="00195AB4">
        <w:t xml:space="preserve">paramos dydžio bei kitais klausimais. 8. Kvalifikuotai, kokybiškai ir profesionaliai </w:t>
      </w:r>
    </w:p>
    <w:p w:rsidR="00195AB4" w:rsidRPr="00195AB4" w:rsidRDefault="00195AB4" w:rsidP="00195AB4">
      <w:pPr>
        <w:jc w:val="both"/>
      </w:pPr>
      <w:r w:rsidRPr="00195AB4">
        <w:lastRenderedPageBreak/>
        <w:t xml:space="preserve">suteikti ir perduoti Užsakovui paslaugas Sutartyje numatytais terminais, </w:t>
      </w:r>
    </w:p>
    <w:p w:rsidR="00195AB4" w:rsidRPr="00195AB4" w:rsidRDefault="00195AB4" w:rsidP="00195AB4">
      <w:pPr>
        <w:jc w:val="both"/>
      </w:pPr>
      <w:r w:rsidRPr="00195AB4">
        <w:t xml:space="preserve">vadovaujantis Aprašu ir kitais Priemonės aktualios redakcijos kvietimo dokumentais </w:t>
      </w:r>
    </w:p>
    <w:p w:rsidR="00195AB4" w:rsidRPr="00195AB4" w:rsidRDefault="00195AB4" w:rsidP="00195AB4">
      <w:pPr>
        <w:jc w:val="both"/>
      </w:pPr>
      <w:r w:rsidRPr="00195AB4">
        <w:t xml:space="preserve">pareiškėjams. 9. Paslaugų teikėjas privalo atnaujinti pagal paskelbtų </w:t>
      </w:r>
    </w:p>
    <w:p w:rsidR="00195AB4" w:rsidRPr="00195AB4" w:rsidRDefault="00195AB4" w:rsidP="00195AB4">
      <w:pPr>
        <w:jc w:val="both"/>
      </w:pPr>
      <w:r w:rsidRPr="00195AB4">
        <w:t xml:space="preserve">papildomų/naujų kvietimų sąlygas ir pateikti juos LVPA nustatyta tvarka tų pagal šią </w:t>
      </w:r>
    </w:p>
    <w:p w:rsidR="00195AB4" w:rsidRPr="00195AB4" w:rsidRDefault="00195AB4" w:rsidP="00195AB4">
      <w:pPr>
        <w:jc w:val="both"/>
      </w:pPr>
      <w:r w:rsidRPr="00195AB4">
        <w:t xml:space="preserve">Sutartį parengtų Projektų paraiškų dokumentus, kuriems ES SF parama nebuvo </w:t>
      </w:r>
    </w:p>
    <w:p w:rsidR="00195AB4" w:rsidRPr="00195AB4" w:rsidRDefault="00195AB4" w:rsidP="00195AB4">
      <w:pPr>
        <w:jc w:val="both"/>
      </w:pPr>
      <w:r w:rsidRPr="00195AB4">
        <w:t xml:space="preserve">skirta dėl to, kad LVPA pritrūks planuojamų pagal Priemonės kvietimą paskirstyti </w:t>
      </w:r>
    </w:p>
    <w:p w:rsidR="00195AB4" w:rsidRPr="00195AB4" w:rsidRDefault="00195AB4" w:rsidP="00195AB4">
      <w:pPr>
        <w:jc w:val="both"/>
      </w:pPr>
      <w:r w:rsidRPr="00195AB4">
        <w:t xml:space="preserve">Projektui finansuoti lėšų ir/ar pateikti Projektai buvo įtraukti į rezervinių projektų </w:t>
      </w:r>
    </w:p>
    <w:p w:rsidR="00195AB4" w:rsidRPr="00195AB4" w:rsidRDefault="00195AB4" w:rsidP="00195AB4">
      <w:pPr>
        <w:jc w:val="both"/>
      </w:pPr>
      <w:r w:rsidRPr="00195AB4">
        <w:t xml:space="preserve">sąrašą, LVPA paskelbs papildomus/naujus kvietimus pagal Priemonę ar informuos </w:t>
      </w:r>
    </w:p>
    <w:p w:rsidR="00195AB4" w:rsidRPr="00195AB4" w:rsidRDefault="00195AB4" w:rsidP="00195AB4">
      <w:pPr>
        <w:jc w:val="both"/>
      </w:pPr>
      <w:r w:rsidRPr="00195AB4">
        <w:t xml:space="preserve">Bendrovę apie kitus būdus gauti ES SF paramą šiems Projektams. 10. Neatskleisti </w:t>
      </w:r>
    </w:p>
    <w:p w:rsidR="00195AB4" w:rsidRPr="00195AB4" w:rsidRDefault="00195AB4" w:rsidP="00195AB4">
      <w:pPr>
        <w:jc w:val="both"/>
      </w:pPr>
      <w:r w:rsidRPr="00195AB4">
        <w:t xml:space="preserve">tretiesiems asmenims informacijos, kurią gavo iš Užsakovo vykdydamas savo </w:t>
      </w:r>
    </w:p>
    <w:p w:rsidR="00195AB4" w:rsidRPr="00195AB4" w:rsidRDefault="00195AB4" w:rsidP="00195AB4">
      <w:pPr>
        <w:jc w:val="both"/>
      </w:pPr>
      <w:r w:rsidRPr="00195AB4">
        <w:t xml:space="preserve">pareigas pagal šią Sutartį, išskyrus atvejus, kai tai privalo daryti pagal įstatymą arba </w:t>
      </w:r>
    </w:p>
    <w:p w:rsidR="00195AB4" w:rsidRPr="00195AB4" w:rsidRDefault="00195AB4" w:rsidP="00195AB4">
      <w:pPr>
        <w:jc w:val="both"/>
      </w:pPr>
      <w:r w:rsidRPr="00195AB4">
        <w:t xml:space="preserve">tam, kad būtų įvykdyta Sutartis arba ta informacija yra viešai žinoma. 11. Savo </w:t>
      </w:r>
    </w:p>
    <w:p w:rsidR="00195AB4" w:rsidRPr="00195AB4" w:rsidRDefault="00195AB4" w:rsidP="00195AB4">
      <w:pPr>
        <w:jc w:val="both"/>
      </w:pPr>
      <w:r w:rsidRPr="00195AB4">
        <w:t xml:space="preserve">lėšomis ištaisyti Užsakovo nustatytus paslaugų teikimo trūkumus ir (ar) LVPA </w:t>
      </w:r>
    </w:p>
    <w:p w:rsidR="00195AB4" w:rsidRPr="00195AB4" w:rsidRDefault="00195AB4" w:rsidP="00195AB4">
      <w:pPr>
        <w:jc w:val="both"/>
      </w:pPr>
      <w:r w:rsidRPr="00195AB4">
        <w:t xml:space="preserve">nurodytus Projektų paraiškų ir (ar) Investicinių projektų trūkumus, tikslinti pagal </w:t>
      </w:r>
    </w:p>
    <w:p w:rsidR="00195AB4" w:rsidRPr="00195AB4" w:rsidRDefault="00195AB4" w:rsidP="00195AB4">
      <w:pPr>
        <w:jc w:val="both"/>
      </w:pPr>
      <w:r w:rsidRPr="00195AB4">
        <w:t>LVPA pastabas Projektų paraiškų dokumentus.</w:t>
      </w:r>
    </w:p>
    <w:p w:rsidR="00F1709B" w:rsidRPr="00195AB4" w:rsidRDefault="00F1709B" w:rsidP="00170038">
      <w:pPr>
        <w:jc w:val="both"/>
        <w:rPr>
          <w:i/>
        </w:rPr>
      </w:pPr>
      <w:r w:rsidRPr="00195AB4">
        <w:rPr>
          <w:i/>
        </w:rPr>
        <w:t>Įgaliotoji organizacija atlikti pirkimo procedūras iki sutarties sudarymo – UAB „Vilniaus energija“.</w:t>
      </w:r>
    </w:p>
    <w:p w:rsidR="00F1709B" w:rsidRPr="00195AB4" w:rsidRDefault="00F1709B" w:rsidP="00170038">
      <w:pPr>
        <w:jc w:val="both"/>
        <w:rPr>
          <w:b/>
        </w:rPr>
      </w:pPr>
    </w:p>
    <w:p w:rsidR="00170038" w:rsidRPr="00195AB4" w:rsidRDefault="00170038" w:rsidP="00170038">
      <w:pPr>
        <w:jc w:val="both"/>
        <w:rPr>
          <w:b/>
        </w:rPr>
      </w:pPr>
      <w:r w:rsidRPr="00195AB4">
        <w:rPr>
          <w:b/>
        </w:rPr>
        <w:t>II.2.1. Pirkimo objekto tipas (įrašyti tik vieną tipą – prekės, paslaugos ar darbai):</w:t>
      </w:r>
    </w:p>
    <w:p w:rsidR="00170038" w:rsidRPr="00195AB4" w:rsidRDefault="00E55E67" w:rsidP="00170038">
      <w:pPr>
        <w:jc w:val="both"/>
        <w:rPr>
          <w:i/>
        </w:rPr>
      </w:pPr>
      <w:r w:rsidRPr="00195AB4">
        <w:rPr>
          <w:i/>
        </w:rPr>
        <w:t>Paslaugos</w:t>
      </w:r>
    </w:p>
    <w:p w:rsidR="00170038" w:rsidRPr="00195AB4" w:rsidRDefault="00170038" w:rsidP="00170038">
      <w:pPr>
        <w:jc w:val="both"/>
        <w:rPr>
          <w:b/>
        </w:rPr>
      </w:pPr>
    </w:p>
    <w:p w:rsidR="00170038" w:rsidRPr="00195AB4" w:rsidRDefault="00170038" w:rsidP="00170038">
      <w:pPr>
        <w:jc w:val="both"/>
        <w:rPr>
          <w:b/>
        </w:rPr>
      </w:pPr>
      <w:r w:rsidRPr="00195AB4">
        <w:rPr>
          <w:b/>
        </w:rPr>
        <w:t>III. PIRKIMO BŪDAS IR JO PASIRINKIMO PRIEŽASTYS:</w:t>
      </w:r>
    </w:p>
    <w:p w:rsidR="00170038" w:rsidRPr="00195AB4" w:rsidRDefault="00170038" w:rsidP="00170038">
      <w:pPr>
        <w:jc w:val="both"/>
        <w:rPr>
          <w:b/>
        </w:rPr>
      </w:pPr>
      <w:r w:rsidRPr="00195AB4">
        <w:rPr>
          <w:b/>
        </w:rPr>
        <w:t>III.1. Pirkimo būdas:</w:t>
      </w:r>
    </w:p>
    <w:p w:rsidR="00170038" w:rsidRPr="00195AB4" w:rsidRDefault="00195AB4" w:rsidP="00170038">
      <w:pPr>
        <w:jc w:val="both"/>
        <w:rPr>
          <w:i/>
        </w:rPr>
      </w:pPr>
      <w:r w:rsidRPr="00195AB4">
        <w:rPr>
          <w:i/>
        </w:rPr>
        <w:t>Supaprastintas</w:t>
      </w:r>
      <w:r w:rsidR="00170038" w:rsidRPr="00195AB4">
        <w:rPr>
          <w:i/>
        </w:rPr>
        <w:t xml:space="preserve"> </w:t>
      </w:r>
      <w:r w:rsidRPr="00195AB4">
        <w:rPr>
          <w:i/>
        </w:rPr>
        <w:t>atviras konkursas.</w:t>
      </w:r>
    </w:p>
    <w:p w:rsidR="00170038" w:rsidRPr="00195AB4" w:rsidRDefault="00170038" w:rsidP="00170038">
      <w:pPr>
        <w:jc w:val="both"/>
        <w:rPr>
          <w:b/>
        </w:rPr>
      </w:pPr>
    </w:p>
    <w:p w:rsidR="00170038" w:rsidRPr="00195AB4" w:rsidRDefault="00170038" w:rsidP="00170038">
      <w:pPr>
        <w:jc w:val="both"/>
        <w:rPr>
          <w:b/>
        </w:rPr>
      </w:pPr>
      <w:r w:rsidRPr="00195AB4">
        <w:rPr>
          <w:b/>
        </w:rPr>
        <w:t>III.2. Priežastys, dėl kurių pasirinktas nurodytas pirkimo būdas:</w:t>
      </w:r>
    </w:p>
    <w:p w:rsidR="00170038" w:rsidRPr="00195AB4" w:rsidRDefault="00195AB4" w:rsidP="00170038">
      <w:pPr>
        <w:jc w:val="both"/>
        <w:rPr>
          <w:b/>
          <w:i/>
        </w:rPr>
      </w:pPr>
      <w:r w:rsidRPr="00195AB4">
        <w:t>Vadovaujantis Viešųjų pirkimų įstatymo 84 str., Pirkimas gali būti vykdomas pagal supaprastintų pirkimų tvarką. Vadovaujantis UAB „Vilniaus energija“ supaprastintų pirkimų taisyklių 74 punktu, Pirkimas supaprastinto atviro konkurso būdu gali būti atliekamas visais atvejais, kai vykdomas supaprastintas pirkimas. Įvertinus pirkimo specifiką, vertę ir procedūrų trukmę, Pirkimas vykdomas supaprastinto atviro konkurso būdu.</w:t>
      </w:r>
    </w:p>
    <w:p w:rsidR="0050122D" w:rsidRPr="00195AB4" w:rsidRDefault="0050122D" w:rsidP="00170038">
      <w:pPr>
        <w:jc w:val="both"/>
        <w:rPr>
          <w:b/>
        </w:rPr>
      </w:pPr>
    </w:p>
    <w:p w:rsidR="00170038" w:rsidRPr="00195AB4" w:rsidRDefault="00170038" w:rsidP="00170038">
      <w:pPr>
        <w:jc w:val="both"/>
        <w:rPr>
          <w:b/>
        </w:rPr>
      </w:pPr>
      <w:r w:rsidRPr="00195AB4">
        <w:rPr>
          <w:b/>
        </w:rPr>
        <w:t>IV. Šio skelbimo išsiuntimo data:</w:t>
      </w:r>
    </w:p>
    <w:p w:rsidR="00A92E50" w:rsidRPr="00195AB4" w:rsidRDefault="004026F1" w:rsidP="0050122D">
      <w:pPr>
        <w:jc w:val="both"/>
      </w:pPr>
      <w:r w:rsidRPr="00195AB4">
        <w:rPr>
          <w:i/>
        </w:rPr>
        <w:t>201</w:t>
      </w:r>
      <w:r w:rsidR="00307459" w:rsidRPr="00195AB4">
        <w:rPr>
          <w:i/>
        </w:rPr>
        <w:t>4</w:t>
      </w:r>
      <w:r w:rsidRPr="00195AB4">
        <w:rPr>
          <w:i/>
        </w:rPr>
        <w:t>-0</w:t>
      </w:r>
      <w:r w:rsidR="00307459" w:rsidRPr="00195AB4">
        <w:rPr>
          <w:i/>
        </w:rPr>
        <w:t>4</w:t>
      </w:r>
      <w:r w:rsidRPr="00195AB4">
        <w:rPr>
          <w:i/>
        </w:rPr>
        <w:t>-</w:t>
      </w:r>
      <w:r w:rsidR="00195AB4" w:rsidRPr="00195AB4">
        <w:rPr>
          <w:i/>
        </w:rPr>
        <w:t>23</w:t>
      </w:r>
    </w:p>
    <w:sectPr w:rsidR="00A92E50" w:rsidRPr="00195AB4" w:rsidSect="00307459">
      <w:pgSz w:w="11906" w:h="16838"/>
      <w:pgMar w:top="709" w:right="851"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E27B31"/>
    <w:multiLevelType w:val="hybridMultilevel"/>
    <w:tmpl w:val="578CE770"/>
    <w:lvl w:ilvl="0" w:tplc="E47AC7C6">
      <w:start w:val="1"/>
      <w:numFmt w:val="decimal"/>
      <w:lvlText w:val="%1."/>
      <w:lvlJc w:val="left"/>
      <w:pPr>
        <w:tabs>
          <w:tab w:val="num" w:pos="720"/>
        </w:tabs>
        <w:ind w:firstLine="397"/>
      </w:pPr>
      <w:rPr>
        <w:rFonts w:cs="Times New Roman"/>
      </w:rPr>
    </w:lvl>
    <w:lvl w:ilvl="1" w:tplc="611A9A02">
      <w:numFmt w:val="none"/>
      <w:pStyle w:val="isakymas2"/>
      <w:lvlText w:val=""/>
      <w:lvlJc w:val="left"/>
      <w:pPr>
        <w:tabs>
          <w:tab w:val="num" w:pos="360"/>
        </w:tabs>
      </w:pPr>
      <w:rPr>
        <w:rFonts w:cs="Times New Roman"/>
      </w:rPr>
    </w:lvl>
    <w:lvl w:ilvl="2" w:tplc="3F46D604">
      <w:numFmt w:val="none"/>
      <w:lvlText w:val=""/>
      <w:lvlJc w:val="left"/>
      <w:pPr>
        <w:tabs>
          <w:tab w:val="num" w:pos="360"/>
        </w:tabs>
      </w:pPr>
      <w:rPr>
        <w:rFonts w:cs="Times New Roman"/>
      </w:rPr>
    </w:lvl>
    <w:lvl w:ilvl="3" w:tplc="F39E8AB2">
      <w:numFmt w:val="none"/>
      <w:pStyle w:val="isakymas4"/>
      <w:lvlText w:val=""/>
      <w:lvlJc w:val="left"/>
      <w:pPr>
        <w:tabs>
          <w:tab w:val="num" w:pos="360"/>
        </w:tabs>
      </w:pPr>
      <w:rPr>
        <w:rFonts w:cs="Times New Roman"/>
      </w:rPr>
    </w:lvl>
    <w:lvl w:ilvl="4" w:tplc="2EAE24E6">
      <w:numFmt w:val="none"/>
      <w:lvlText w:val=""/>
      <w:lvlJc w:val="left"/>
      <w:pPr>
        <w:tabs>
          <w:tab w:val="num" w:pos="360"/>
        </w:tabs>
      </w:pPr>
      <w:rPr>
        <w:rFonts w:cs="Times New Roman"/>
      </w:rPr>
    </w:lvl>
    <w:lvl w:ilvl="5" w:tplc="D8DAC8BA">
      <w:numFmt w:val="none"/>
      <w:lvlText w:val=""/>
      <w:lvlJc w:val="left"/>
      <w:pPr>
        <w:tabs>
          <w:tab w:val="num" w:pos="360"/>
        </w:tabs>
      </w:pPr>
      <w:rPr>
        <w:rFonts w:cs="Times New Roman"/>
      </w:rPr>
    </w:lvl>
    <w:lvl w:ilvl="6" w:tplc="00E21C3C">
      <w:numFmt w:val="none"/>
      <w:lvlText w:val=""/>
      <w:lvlJc w:val="left"/>
      <w:pPr>
        <w:tabs>
          <w:tab w:val="num" w:pos="360"/>
        </w:tabs>
      </w:pPr>
      <w:rPr>
        <w:rFonts w:cs="Times New Roman"/>
      </w:rPr>
    </w:lvl>
    <w:lvl w:ilvl="7" w:tplc="952C2608">
      <w:numFmt w:val="none"/>
      <w:lvlText w:val=""/>
      <w:lvlJc w:val="left"/>
      <w:pPr>
        <w:tabs>
          <w:tab w:val="num" w:pos="360"/>
        </w:tabs>
      </w:pPr>
      <w:rPr>
        <w:rFonts w:cs="Times New Roman"/>
      </w:rPr>
    </w:lvl>
    <w:lvl w:ilvl="8" w:tplc="65C6F886">
      <w:numFmt w:val="none"/>
      <w:lvlText w:val=""/>
      <w:lvlJc w:val="left"/>
      <w:pPr>
        <w:tabs>
          <w:tab w:val="num" w:pos="360"/>
        </w:tabs>
      </w:pPr>
      <w:rPr>
        <w:rFonts w:cs="Times New Roman"/>
      </w:rPr>
    </w:lvl>
  </w:abstractNum>
  <w:abstractNum w:abstractNumId="1">
    <w:nsid w:val="3AC545E7"/>
    <w:multiLevelType w:val="multilevel"/>
    <w:tmpl w:val="3906EF1E"/>
    <w:lvl w:ilvl="0">
      <w:start w:val="1"/>
      <w:numFmt w:val="decimal"/>
      <w:lvlText w:val="%1."/>
      <w:lvlJc w:val="left"/>
      <w:pPr>
        <w:tabs>
          <w:tab w:val="num" w:pos="882"/>
        </w:tabs>
        <w:ind w:left="882" w:hanging="570"/>
      </w:pPr>
      <w:rPr>
        <w:rFonts w:hint="default"/>
      </w:rPr>
    </w:lvl>
    <w:lvl w:ilvl="1">
      <w:start w:val="1"/>
      <w:numFmt w:val="decimal"/>
      <w:isLgl/>
      <w:lvlText w:val="%1.%2."/>
      <w:lvlJc w:val="left"/>
      <w:pPr>
        <w:tabs>
          <w:tab w:val="num" w:pos="672"/>
        </w:tabs>
        <w:ind w:left="672" w:hanging="360"/>
      </w:pPr>
      <w:rPr>
        <w:rFonts w:hint="default"/>
      </w:rPr>
    </w:lvl>
    <w:lvl w:ilvl="2">
      <w:start w:val="1"/>
      <w:numFmt w:val="decimal"/>
      <w:isLgl/>
      <w:lvlText w:val="%1.%2.%3."/>
      <w:lvlJc w:val="left"/>
      <w:pPr>
        <w:tabs>
          <w:tab w:val="num" w:pos="1032"/>
        </w:tabs>
        <w:ind w:left="1032" w:hanging="720"/>
      </w:pPr>
      <w:rPr>
        <w:rFonts w:hint="default"/>
      </w:rPr>
    </w:lvl>
    <w:lvl w:ilvl="3">
      <w:start w:val="1"/>
      <w:numFmt w:val="decimal"/>
      <w:isLgl/>
      <w:lvlText w:val="%1.%2.%3.%4."/>
      <w:lvlJc w:val="left"/>
      <w:pPr>
        <w:tabs>
          <w:tab w:val="num" w:pos="1032"/>
        </w:tabs>
        <w:ind w:left="1032" w:hanging="720"/>
      </w:pPr>
      <w:rPr>
        <w:rFonts w:hint="default"/>
      </w:rPr>
    </w:lvl>
    <w:lvl w:ilvl="4">
      <w:start w:val="1"/>
      <w:numFmt w:val="decimal"/>
      <w:isLgl/>
      <w:lvlText w:val="%1.%2.%3.%4.%5."/>
      <w:lvlJc w:val="left"/>
      <w:pPr>
        <w:tabs>
          <w:tab w:val="num" w:pos="1392"/>
        </w:tabs>
        <w:ind w:left="1392" w:hanging="1080"/>
      </w:pPr>
      <w:rPr>
        <w:rFonts w:hint="default"/>
      </w:rPr>
    </w:lvl>
    <w:lvl w:ilvl="5">
      <w:start w:val="1"/>
      <w:numFmt w:val="decimal"/>
      <w:isLgl/>
      <w:lvlText w:val="%1.%2.%3.%4.%5.%6."/>
      <w:lvlJc w:val="left"/>
      <w:pPr>
        <w:tabs>
          <w:tab w:val="num" w:pos="1392"/>
        </w:tabs>
        <w:ind w:left="1392" w:hanging="1080"/>
      </w:pPr>
      <w:rPr>
        <w:rFonts w:hint="default"/>
      </w:rPr>
    </w:lvl>
    <w:lvl w:ilvl="6">
      <w:start w:val="1"/>
      <w:numFmt w:val="decimal"/>
      <w:isLgl/>
      <w:lvlText w:val="%1.%2.%3.%4.%5.%6.%7."/>
      <w:lvlJc w:val="left"/>
      <w:pPr>
        <w:tabs>
          <w:tab w:val="num" w:pos="1752"/>
        </w:tabs>
        <w:ind w:left="1752" w:hanging="1440"/>
      </w:pPr>
      <w:rPr>
        <w:rFonts w:hint="default"/>
      </w:rPr>
    </w:lvl>
    <w:lvl w:ilvl="7">
      <w:start w:val="1"/>
      <w:numFmt w:val="decimal"/>
      <w:isLgl/>
      <w:lvlText w:val="%1.%2.%3.%4.%5.%6.%7.%8."/>
      <w:lvlJc w:val="left"/>
      <w:pPr>
        <w:tabs>
          <w:tab w:val="num" w:pos="1752"/>
        </w:tabs>
        <w:ind w:left="1752" w:hanging="1440"/>
      </w:pPr>
      <w:rPr>
        <w:rFonts w:hint="default"/>
      </w:rPr>
    </w:lvl>
    <w:lvl w:ilvl="8">
      <w:start w:val="1"/>
      <w:numFmt w:val="decimal"/>
      <w:isLgl/>
      <w:lvlText w:val="%1.%2.%3.%4.%5.%6.%7.%8.%9."/>
      <w:lvlJc w:val="left"/>
      <w:pPr>
        <w:tabs>
          <w:tab w:val="num" w:pos="2112"/>
        </w:tabs>
        <w:ind w:left="2112" w:hanging="1800"/>
      </w:pPr>
      <w:rPr>
        <w:rFonts w:hint="default"/>
      </w:rPr>
    </w:lvl>
  </w:abstractNum>
  <w:abstractNum w:abstractNumId="2">
    <w:nsid w:val="5E507E2C"/>
    <w:multiLevelType w:val="hybridMultilevel"/>
    <w:tmpl w:val="D9B0BE48"/>
    <w:lvl w:ilvl="0" w:tplc="F996B9F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696055BC"/>
    <w:multiLevelType w:val="hybridMultilevel"/>
    <w:tmpl w:val="D9B0BE48"/>
    <w:lvl w:ilvl="0" w:tplc="F996B9F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2"/>
  </w:compat>
  <w:rsids>
    <w:rsidRoot w:val="006C490A"/>
    <w:rsid w:val="00055973"/>
    <w:rsid w:val="000604AD"/>
    <w:rsid w:val="000675B1"/>
    <w:rsid w:val="00070EFC"/>
    <w:rsid w:val="00096821"/>
    <w:rsid w:val="000A0230"/>
    <w:rsid w:val="000B1C87"/>
    <w:rsid w:val="000D6C96"/>
    <w:rsid w:val="000D723C"/>
    <w:rsid w:val="000E021E"/>
    <w:rsid w:val="000E1161"/>
    <w:rsid w:val="0010684C"/>
    <w:rsid w:val="0012276F"/>
    <w:rsid w:val="00130463"/>
    <w:rsid w:val="001463BC"/>
    <w:rsid w:val="00153CAD"/>
    <w:rsid w:val="00170038"/>
    <w:rsid w:val="00171B4D"/>
    <w:rsid w:val="00195AB4"/>
    <w:rsid w:val="001A0002"/>
    <w:rsid w:val="001B3BC0"/>
    <w:rsid w:val="001B729F"/>
    <w:rsid w:val="001B781E"/>
    <w:rsid w:val="001C265A"/>
    <w:rsid w:val="001C7A5F"/>
    <w:rsid w:val="001D7D35"/>
    <w:rsid w:val="00261F41"/>
    <w:rsid w:val="00262294"/>
    <w:rsid w:val="00263174"/>
    <w:rsid w:val="002C20DB"/>
    <w:rsid w:val="002D0F86"/>
    <w:rsid w:val="002D6DE5"/>
    <w:rsid w:val="002E476A"/>
    <w:rsid w:val="002E6AB8"/>
    <w:rsid w:val="002F5458"/>
    <w:rsid w:val="00303AB4"/>
    <w:rsid w:val="00307459"/>
    <w:rsid w:val="00350CB9"/>
    <w:rsid w:val="00351113"/>
    <w:rsid w:val="003575A6"/>
    <w:rsid w:val="00363F18"/>
    <w:rsid w:val="00382706"/>
    <w:rsid w:val="0039067E"/>
    <w:rsid w:val="00393080"/>
    <w:rsid w:val="003A082D"/>
    <w:rsid w:val="003A7C54"/>
    <w:rsid w:val="003D5F90"/>
    <w:rsid w:val="003F3ED3"/>
    <w:rsid w:val="003F6D3E"/>
    <w:rsid w:val="004026F1"/>
    <w:rsid w:val="0040418A"/>
    <w:rsid w:val="00417950"/>
    <w:rsid w:val="004228C1"/>
    <w:rsid w:val="00427D4B"/>
    <w:rsid w:val="0043099C"/>
    <w:rsid w:val="0045352D"/>
    <w:rsid w:val="00455F96"/>
    <w:rsid w:val="00456DF1"/>
    <w:rsid w:val="00485D2B"/>
    <w:rsid w:val="004E5D33"/>
    <w:rsid w:val="004E7B4D"/>
    <w:rsid w:val="0050122D"/>
    <w:rsid w:val="005109EC"/>
    <w:rsid w:val="00532FFF"/>
    <w:rsid w:val="00536ECF"/>
    <w:rsid w:val="0054051C"/>
    <w:rsid w:val="0054130E"/>
    <w:rsid w:val="00565D86"/>
    <w:rsid w:val="0057654F"/>
    <w:rsid w:val="00590327"/>
    <w:rsid w:val="00590774"/>
    <w:rsid w:val="00592405"/>
    <w:rsid w:val="005A0C8D"/>
    <w:rsid w:val="005B6D0E"/>
    <w:rsid w:val="005D01FD"/>
    <w:rsid w:val="006011E5"/>
    <w:rsid w:val="00606405"/>
    <w:rsid w:val="00640F12"/>
    <w:rsid w:val="0066379B"/>
    <w:rsid w:val="006859FB"/>
    <w:rsid w:val="006B0290"/>
    <w:rsid w:val="006C3FCB"/>
    <w:rsid w:val="006C490A"/>
    <w:rsid w:val="006C5ED2"/>
    <w:rsid w:val="006D2831"/>
    <w:rsid w:val="006D4636"/>
    <w:rsid w:val="00736C8D"/>
    <w:rsid w:val="00752A8F"/>
    <w:rsid w:val="007646E2"/>
    <w:rsid w:val="00773E2E"/>
    <w:rsid w:val="00774382"/>
    <w:rsid w:val="007A2CEC"/>
    <w:rsid w:val="007C0294"/>
    <w:rsid w:val="007C42E7"/>
    <w:rsid w:val="007F6AE0"/>
    <w:rsid w:val="008411E2"/>
    <w:rsid w:val="00851EBB"/>
    <w:rsid w:val="00871FA3"/>
    <w:rsid w:val="008749CF"/>
    <w:rsid w:val="008A059D"/>
    <w:rsid w:val="008A46F7"/>
    <w:rsid w:val="008A5815"/>
    <w:rsid w:val="008D0402"/>
    <w:rsid w:val="008E6854"/>
    <w:rsid w:val="008F3567"/>
    <w:rsid w:val="00916750"/>
    <w:rsid w:val="00922681"/>
    <w:rsid w:val="00922A3B"/>
    <w:rsid w:val="00927D61"/>
    <w:rsid w:val="00941748"/>
    <w:rsid w:val="00962D04"/>
    <w:rsid w:val="00965F22"/>
    <w:rsid w:val="009A0065"/>
    <w:rsid w:val="009A2D21"/>
    <w:rsid w:val="009A67F3"/>
    <w:rsid w:val="009C21F4"/>
    <w:rsid w:val="009D226A"/>
    <w:rsid w:val="009E126D"/>
    <w:rsid w:val="009E37E6"/>
    <w:rsid w:val="00A0757A"/>
    <w:rsid w:val="00A10748"/>
    <w:rsid w:val="00A335B6"/>
    <w:rsid w:val="00A36611"/>
    <w:rsid w:val="00A556EB"/>
    <w:rsid w:val="00A65FC8"/>
    <w:rsid w:val="00A77B19"/>
    <w:rsid w:val="00A92E50"/>
    <w:rsid w:val="00AA308C"/>
    <w:rsid w:val="00AC0998"/>
    <w:rsid w:val="00AC6056"/>
    <w:rsid w:val="00AC75BA"/>
    <w:rsid w:val="00AD5D51"/>
    <w:rsid w:val="00B01498"/>
    <w:rsid w:val="00B11B81"/>
    <w:rsid w:val="00B14CC4"/>
    <w:rsid w:val="00B41F5C"/>
    <w:rsid w:val="00B42024"/>
    <w:rsid w:val="00B46D1F"/>
    <w:rsid w:val="00B52EC1"/>
    <w:rsid w:val="00B670FD"/>
    <w:rsid w:val="00B9598A"/>
    <w:rsid w:val="00BA0AE3"/>
    <w:rsid w:val="00BB1778"/>
    <w:rsid w:val="00BC50C4"/>
    <w:rsid w:val="00BC7215"/>
    <w:rsid w:val="00BC7B7E"/>
    <w:rsid w:val="00BF291C"/>
    <w:rsid w:val="00BF3FE8"/>
    <w:rsid w:val="00BF42AF"/>
    <w:rsid w:val="00BF6E35"/>
    <w:rsid w:val="00C02C37"/>
    <w:rsid w:val="00C13AE7"/>
    <w:rsid w:val="00C13B6A"/>
    <w:rsid w:val="00C559F3"/>
    <w:rsid w:val="00C76B4A"/>
    <w:rsid w:val="00CA639C"/>
    <w:rsid w:val="00CB238C"/>
    <w:rsid w:val="00CF005E"/>
    <w:rsid w:val="00D27EED"/>
    <w:rsid w:val="00D32378"/>
    <w:rsid w:val="00D32544"/>
    <w:rsid w:val="00D364AC"/>
    <w:rsid w:val="00D5402E"/>
    <w:rsid w:val="00D54322"/>
    <w:rsid w:val="00D55813"/>
    <w:rsid w:val="00D5740B"/>
    <w:rsid w:val="00D62D7F"/>
    <w:rsid w:val="00D739BF"/>
    <w:rsid w:val="00D76482"/>
    <w:rsid w:val="00D8102B"/>
    <w:rsid w:val="00D93A1D"/>
    <w:rsid w:val="00D93B7C"/>
    <w:rsid w:val="00DD2846"/>
    <w:rsid w:val="00E01809"/>
    <w:rsid w:val="00E2022E"/>
    <w:rsid w:val="00E20939"/>
    <w:rsid w:val="00E306CF"/>
    <w:rsid w:val="00E53E9C"/>
    <w:rsid w:val="00E557F4"/>
    <w:rsid w:val="00E55E67"/>
    <w:rsid w:val="00E613CB"/>
    <w:rsid w:val="00E64C83"/>
    <w:rsid w:val="00E83611"/>
    <w:rsid w:val="00E8385F"/>
    <w:rsid w:val="00E95AF8"/>
    <w:rsid w:val="00EA1D6B"/>
    <w:rsid w:val="00EA261A"/>
    <w:rsid w:val="00EB1DED"/>
    <w:rsid w:val="00EE794E"/>
    <w:rsid w:val="00F1709B"/>
    <w:rsid w:val="00F371CF"/>
    <w:rsid w:val="00F4195E"/>
    <w:rsid w:val="00F71918"/>
    <w:rsid w:val="00F721BA"/>
    <w:rsid w:val="00F8283A"/>
    <w:rsid w:val="00F846BF"/>
    <w:rsid w:val="00F84BD6"/>
    <w:rsid w:val="00F9054B"/>
    <w:rsid w:val="00FA6607"/>
    <w:rsid w:val="00FD6D33"/>
    <w:rsid w:val="00FE1B20"/>
    <w:rsid w:val="00FE2D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EE8D4F-0499-42DA-A927-87F95948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604AD"/>
    <w:rPr>
      <w:sz w:val="24"/>
      <w:szCs w:val="24"/>
    </w:rPr>
  </w:style>
  <w:style w:type="paragraph" w:styleId="Antrat2">
    <w:name w:val="heading 2"/>
    <w:basedOn w:val="prastasis"/>
    <w:next w:val="prastasis"/>
    <w:qFormat/>
    <w:rsid w:val="00916750"/>
    <w:pPr>
      <w:keepNext/>
      <w:jc w:val="center"/>
      <w:outlineLvl w:val="1"/>
    </w:pPr>
    <w:rPr>
      <w:b/>
      <w:bCs/>
      <w:sz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6C49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semiHidden/>
    <w:rsid w:val="00A65FC8"/>
    <w:rPr>
      <w:rFonts w:ascii="Tahoma" w:hAnsi="Tahoma" w:cs="Tahoma"/>
      <w:sz w:val="16"/>
      <w:szCs w:val="16"/>
    </w:rPr>
  </w:style>
  <w:style w:type="paragraph" w:customStyle="1" w:styleId="Pagrindinistekstas1">
    <w:name w:val="Pagrindinis tekstas1"/>
    <w:basedOn w:val="prastasis"/>
    <w:rsid w:val="00D739BF"/>
    <w:pPr>
      <w:suppressAutoHyphens/>
      <w:autoSpaceDE w:val="0"/>
      <w:autoSpaceDN w:val="0"/>
      <w:adjustRightInd w:val="0"/>
      <w:spacing w:line="298" w:lineRule="auto"/>
      <w:ind w:firstLine="312"/>
      <w:jc w:val="both"/>
      <w:textAlignment w:val="center"/>
    </w:pPr>
    <w:rPr>
      <w:color w:val="000000"/>
      <w:sz w:val="20"/>
      <w:szCs w:val="20"/>
      <w:lang w:val="en-US"/>
    </w:rPr>
  </w:style>
  <w:style w:type="paragraph" w:styleId="Antrats">
    <w:name w:val="header"/>
    <w:basedOn w:val="prastasis"/>
    <w:rsid w:val="00916750"/>
    <w:pPr>
      <w:tabs>
        <w:tab w:val="center" w:pos="4153"/>
        <w:tab w:val="right" w:pos="8306"/>
      </w:tabs>
    </w:pPr>
    <w:rPr>
      <w:lang w:eastAsia="en-US"/>
    </w:rPr>
  </w:style>
  <w:style w:type="character" w:styleId="Hipersaitas">
    <w:name w:val="Hyperlink"/>
    <w:basedOn w:val="Numatytasispastraiposriftas"/>
    <w:rsid w:val="00C76B4A"/>
    <w:rPr>
      <w:color w:val="0000FF"/>
      <w:u w:val="single"/>
    </w:rPr>
  </w:style>
  <w:style w:type="paragraph" w:customStyle="1" w:styleId="isakymas2">
    <w:name w:val="isakymas 2"/>
    <w:autoRedefine/>
    <w:rsid w:val="00FE1B20"/>
    <w:pPr>
      <w:numPr>
        <w:ilvl w:val="1"/>
        <w:numId w:val="2"/>
      </w:numPr>
      <w:tabs>
        <w:tab w:val="clear" w:pos="360"/>
        <w:tab w:val="num" w:pos="0"/>
      </w:tabs>
      <w:spacing w:before="40"/>
      <w:jc w:val="both"/>
    </w:pPr>
    <w:rPr>
      <w:rFonts w:ascii="Calibri" w:hAnsi="Calibri"/>
      <w:szCs w:val="24"/>
    </w:rPr>
  </w:style>
  <w:style w:type="paragraph" w:customStyle="1" w:styleId="isakymas4">
    <w:name w:val="isakymas 4"/>
    <w:basedOn w:val="prastasis"/>
    <w:autoRedefine/>
    <w:uiPriority w:val="99"/>
    <w:rsid w:val="00FE1B20"/>
    <w:pPr>
      <w:numPr>
        <w:ilvl w:val="3"/>
        <w:numId w:val="2"/>
      </w:numPr>
      <w:spacing w:before="120"/>
      <w:ind w:left="283"/>
      <w:jc w:val="both"/>
    </w:pPr>
    <w:rPr>
      <w:lang w:eastAsia="en-US"/>
    </w:rPr>
  </w:style>
  <w:style w:type="paragraph" w:customStyle="1" w:styleId="isakymas3">
    <w:name w:val="isakymas 3"/>
    <w:basedOn w:val="Pagrindiniotekstotrauka2"/>
    <w:autoRedefine/>
    <w:uiPriority w:val="99"/>
    <w:rsid w:val="00FE1B20"/>
    <w:pPr>
      <w:tabs>
        <w:tab w:val="left" w:pos="1080"/>
      </w:tabs>
      <w:spacing w:before="120" w:after="0" w:line="240" w:lineRule="auto"/>
      <w:ind w:left="0" w:firstLine="357"/>
      <w:jc w:val="both"/>
    </w:pPr>
    <w:rPr>
      <w:lang w:eastAsia="en-US"/>
    </w:rPr>
  </w:style>
  <w:style w:type="paragraph" w:styleId="Pagrindiniotekstotrauka2">
    <w:name w:val="Body Text Indent 2"/>
    <w:basedOn w:val="prastasis"/>
    <w:link w:val="Pagrindiniotekstotrauka2Diagrama"/>
    <w:rsid w:val="00FE1B20"/>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FE1B20"/>
    <w:rPr>
      <w:sz w:val="24"/>
      <w:szCs w:val="24"/>
    </w:rPr>
  </w:style>
  <w:style w:type="paragraph" w:styleId="Sraopastraipa">
    <w:name w:val="List Paragraph"/>
    <w:basedOn w:val="prastasis"/>
    <w:uiPriority w:val="34"/>
    <w:qFormat/>
    <w:rsid w:val="00FA6607"/>
    <w:pPr>
      <w:ind w:left="720"/>
      <w:contextualSpacing/>
    </w:pPr>
  </w:style>
  <w:style w:type="character" w:customStyle="1" w:styleId="value1">
    <w:name w:val="value1"/>
    <w:basedOn w:val="Numatytasispastraiposriftas"/>
    <w:rsid w:val="00402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keleris@dalki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B2C24543</Template>
  <TotalTime>74</TotalTime>
  <Pages>2</Pages>
  <Words>2943</Words>
  <Characters>1678</Characters>
  <Application>Microsoft Office Word</Application>
  <DocSecurity>0</DocSecurity>
  <Lines>13</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_________________________________________________________________</vt:lpstr>
      <vt:lpstr>_________________________________________________________________</vt:lpstr>
    </vt:vector>
  </TitlesOfParts>
  <Company>LR Seimo leidykla</Company>
  <LinksUpToDate>false</LinksUpToDate>
  <CharactersWithSpaces>4612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dc:title>
  <dc:creator>Rima Rastenienė</dc:creator>
  <cp:lastModifiedBy>Domantas KELERIS</cp:lastModifiedBy>
  <cp:revision>18</cp:revision>
  <cp:lastPrinted>2012-04-20T10:39:00Z</cp:lastPrinted>
  <dcterms:created xsi:type="dcterms:W3CDTF">2012-02-21T08:08:00Z</dcterms:created>
  <dcterms:modified xsi:type="dcterms:W3CDTF">2014-04-23T07:45:00Z</dcterms:modified>
</cp:coreProperties>
</file>