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CA414D">
        <w:t xml:space="preserve"> m. lapkričio 10</w:t>
      </w:r>
      <w:r>
        <w:t xml:space="preserve">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0F1824" w:rsidRPr="004F0F78">
          <w:rPr>
            <w:rStyle w:val="Hipersaitas"/>
            <w:i/>
          </w:rPr>
          <w:t>tadas.sinkevicius</w:t>
        </w:r>
        <w:r w:rsidR="000F1824" w:rsidRPr="004F0F78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3E634F">
        <w:t xml:space="preserve">**: </w:t>
      </w:r>
      <w:r w:rsidR="00CA414D" w:rsidRPr="000A7EE4">
        <w:t>168441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 xml:space="preserve">II.1. Pirkimo pavadinimas: </w:t>
      </w:r>
      <w:r w:rsidR="003E634F">
        <w:rPr>
          <w:b/>
        </w:rPr>
        <w:t>„</w:t>
      </w:r>
      <w:r w:rsidR="00CA414D" w:rsidRPr="00CA414D">
        <w:rPr>
          <w:b/>
        </w:rPr>
        <w:t>Vandens minkštinimo filtrų ir chemikalų dozavimo įrenginių techninio aptarnavimo - remonto darbai</w:t>
      </w:r>
      <w:r w:rsidR="003E634F">
        <w:rPr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3E634F" w:rsidRPr="003E634F" w:rsidRDefault="00591746" w:rsidP="003E634F">
      <w:pPr>
        <w:jc w:val="both"/>
      </w:pPr>
      <w:r w:rsidRPr="00563A94">
        <w:t>II.2. Trumpas pirkimo objekto apibūdinimas:</w:t>
      </w:r>
    </w:p>
    <w:p w:rsidR="003E634F" w:rsidRPr="00CC2269" w:rsidRDefault="003E634F" w:rsidP="003E634F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 w:rsidR="00CA414D">
        <w:t xml:space="preserve"> Telšių </w:t>
      </w:r>
      <w:bookmarkStart w:id="0" w:name="_GoBack"/>
      <w:bookmarkEnd w:id="0"/>
      <w:r w:rsidR="00CA414D">
        <w:t>šiluma</w:t>
      </w:r>
    </w:p>
    <w:p w:rsidR="003E634F" w:rsidRPr="00CC2269" w:rsidRDefault="003E634F" w:rsidP="003E634F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</w:p>
    <w:p w:rsidR="00CA414D" w:rsidRPr="00CA414D" w:rsidRDefault="003E634F" w:rsidP="003E634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</w:rPr>
      </w:pPr>
      <w:r w:rsidRPr="00CC2269">
        <w:t>Perkančioj</w:t>
      </w:r>
      <w:r w:rsidR="00CA414D">
        <w:t>i organizacija numato įsigyti - v</w:t>
      </w:r>
      <w:r w:rsidR="00CA414D" w:rsidRPr="00CA414D">
        <w:rPr>
          <w:rFonts w:eastAsia="Calibri"/>
        </w:rPr>
        <w:t>andens minkštinimo filtrų ir chemikalų dozavimo įrenginių techni</w:t>
      </w:r>
      <w:r w:rsidR="00CA414D">
        <w:rPr>
          <w:rFonts w:eastAsia="Calibri"/>
        </w:rPr>
        <w:t>nio aptarnavimo - remonto darbus.</w:t>
      </w:r>
    </w:p>
    <w:p w:rsidR="00CA414D" w:rsidRDefault="00CA414D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3E634F" w:rsidRDefault="003E634F" w:rsidP="003E634F">
      <w:pPr>
        <w:jc w:val="both"/>
      </w:pPr>
      <w:r>
        <w:t xml:space="preserve">Paslaugos.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03667B" w:rsidRPr="00B67D55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CA414D">
        <w:t xml:space="preserve"> ir  pavadinimas (jei taikoma): </w:t>
      </w:r>
      <w:r w:rsidR="00CA414D">
        <w:rPr>
          <w:b/>
        </w:rPr>
        <w:t>„</w:t>
      </w:r>
      <w:r w:rsidR="00CA414D" w:rsidRPr="00CA414D">
        <w:rPr>
          <w:b/>
        </w:rPr>
        <w:t>Vandens minkštinimo filtrų ir chemikalų dozavimo įrenginių techninio aptarnavimo - remonto darbai</w:t>
      </w:r>
      <w:r w:rsidR="00CA414D">
        <w:rPr>
          <w:b/>
        </w:rPr>
        <w:t>“</w:t>
      </w:r>
    </w:p>
    <w:p w:rsidR="005A2A40" w:rsidRPr="005A2A40" w:rsidRDefault="00005800" w:rsidP="005A2A40">
      <w:pPr>
        <w:jc w:val="both"/>
      </w:pPr>
      <w:r w:rsidRPr="007822A9">
        <w:t xml:space="preserve">III.2. Laimėjusio dalyvio pavadinimas ir įmonės kodas arba vardas ir pavardė: </w:t>
      </w:r>
      <w:hyperlink r:id="rId6" w:history="1">
        <w:r w:rsidR="00CA414D" w:rsidRPr="00CA414D">
          <w:rPr>
            <w:b/>
          </w:rPr>
          <w:t>UAB „</w:t>
        </w:r>
        <w:proofErr w:type="spellStart"/>
        <w:r w:rsidR="00CA414D" w:rsidRPr="00CA414D">
          <w:rPr>
            <w:b/>
          </w:rPr>
          <w:t>Gamteka</w:t>
        </w:r>
        <w:proofErr w:type="spellEnd"/>
        <w:r w:rsidR="00CA414D" w:rsidRPr="00CA414D">
          <w:rPr>
            <w:b/>
          </w:rPr>
          <w:t>“</w:t>
        </w:r>
        <w:r w:rsidR="00CA414D" w:rsidRPr="00CA414D">
          <w:rPr>
            <w:b/>
          </w:rPr>
          <w:t xml:space="preserve"> </w:t>
        </w:r>
      </w:hyperlink>
    </w:p>
    <w:p w:rsidR="0003667B" w:rsidRPr="00EB4655" w:rsidRDefault="00005800" w:rsidP="00591746">
      <w:pPr>
        <w:jc w:val="both"/>
      </w:pPr>
      <w:r>
        <w:t xml:space="preserve">III.3. Numatoma bendra sutarties vertė (litais </w:t>
      </w:r>
      <w:r w:rsidR="003E634F">
        <w:t xml:space="preserve">arba kita valiuta) (su/be PVM): </w:t>
      </w:r>
      <w:r w:rsidR="00CA414D" w:rsidRPr="00CA414D">
        <w:rPr>
          <w:i/>
        </w:rPr>
        <w:t xml:space="preserve">2.606,58 </w:t>
      </w:r>
      <w:proofErr w:type="spellStart"/>
      <w:r w:rsidR="00CA414D">
        <w:rPr>
          <w:i/>
        </w:rPr>
        <w:t>Eur</w:t>
      </w:r>
      <w:proofErr w:type="spellEnd"/>
      <w:r w:rsidR="00CA414D">
        <w:rPr>
          <w:i/>
        </w:rPr>
        <w:t xml:space="preserve"> be PVM / 3153,97</w:t>
      </w:r>
      <w:r w:rsidR="003E634F">
        <w:rPr>
          <w:i/>
        </w:rPr>
        <w:t xml:space="preserve"> </w:t>
      </w:r>
      <w:proofErr w:type="spellStart"/>
      <w:r w:rsidR="003E634F">
        <w:rPr>
          <w:i/>
        </w:rPr>
        <w:t>Eur</w:t>
      </w:r>
      <w:proofErr w:type="spellEnd"/>
      <w:r w:rsidR="003E634F">
        <w:rPr>
          <w:i/>
        </w:rPr>
        <w:t xml:space="preserve"> su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005800" w:rsidRDefault="00005800" w:rsidP="00591746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Pr="00005800">
        <w:rPr>
          <w:i/>
        </w:rPr>
        <w:t>nėra numatyta.</w:t>
      </w:r>
    </w:p>
    <w:p w:rsidR="00210EB6" w:rsidRDefault="00210EB6" w:rsidP="00005800">
      <w:pPr>
        <w:jc w:val="both"/>
      </w:pP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EB4655">
        <w:t xml:space="preserve"> išsiuntimo data: </w:t>
      </w:r>
      <w:r w:rsidR="00CA414D">
        <w:t>2015-11</w:t>
      </w:r>
      <w:r w:rsidRPr="003E634F">
        <w:t>-</w:t>
      </w:r>
      <w:r w:rsidR="00CA414D">
        <w:t>10</w:t>
      </w:r>
      <w:r w:rsidRPr="003E634F">
        <w:t>.</w:t>
      </w:r>
    </w:p>
    <w:sectPr w:rsidR="00005800" w:rsidSect="00960AC0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0F1824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82689"/>
    <w:rsid w:val="003E634F"/>
    <w:rsid w:val="004366B3"/>
    <w:rsid w:val="00444012"/>
    <w:rsid w:val="00472927"/>
    <w:rsid w:val="004937F6"/>
    <w:rsid w:val="00496780"/>
    <w:rsid w:val="004D69CB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D5238"/>
    <w:rsid w:val="008F6402"/>
    <w:rsid w:val="00925099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CA414D"/>
    <w:rsid w:val="00CE5F83"/>
    <w:rsid w:val="00D43AD3"/>
    <w:rsid w:val="00D460E6"/>
    <w:rsid w:val="00DA350E"/>
    <w:rsid w:val="00DA65DC"/>
    <w:rsid w:val="00DB000E"/>
    <w:rsid w:val="00DB7574"/>
    <w:rsid w:val="00E5681B"/>
    <w:rsid w:val="00EA77A2"/>
    <w:rsid w:val="00EB4655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app/rfq/%20%20%20%20%20%20%20%20%20%20%20%20%20%20%20%20%20%20%20%20%20%20%20%20%20%20%20%20%20%20%20%20%20%20%20%20%20%20%20%20%20%20javascript:openWin('/app/profiles/companyPresentation.asp?UID=20619&amp;show_evaluation=1',%20'',%20'menubar=no,scrollbars=yes,resizable=yes,width=770,height=600')%20%20%20%20%20%20%20%20%20%20%20%20%20%20%20%20%20%20%20%20%20%20%20%20%20%20%20%20%20%20%20%20%20%20%20%20%20%20%20%20" TargetMode="Externa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33</cp:revision>
  <dcterms:created xsi:type="dcterms:W3CDTF">2013-03-08T08:16:00Z</dcterms:created>
  <dcterms:modified xsi:type="dcterms:W3CDTF">2015-11-10T06:50:00Z</dcterms:modified>
</cp:coreProperties>
</file>