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450749" w:rsidRDefault="002E0FA6" w:rsidP="002E0FA6">
      <w:pPr>
        <w:jc w:val="center"/>
      </w:pPr>
      <w:r w:rsidRPr="00450749">
        <w:t>1 FORMA</w:t>
      </w:r>
    </w:p>
    <w:p w:rsidR="002E0FA6" w:rsidRPr="00450749" w:rsidRDefault="002E0FA6" w:rsidP="002E0FA6">
      <w:pPr>
        <w:jc w:val="center"/>
      </w:pPr>
      <w:r w:rsidRPr="00450749">
        <w:t>INFORMACIJA APIE PRADEDAMĄ PIRKIMĄ</w:t>
      </w:r>
    </w:p>
    <w:p w:rsidR="002E0FA6" w:rsidRPr="003C61D2" w:rsidRDefault="007E1553" w:rsidP="002E0FA6">
      <w:pPr>
        <w:jc w:val="center"/>
      </w:pPr>
      <w:r w:rsidRPr="00450749">
        <w:t>201</w:t>
      </w:r>
      <w:r w:rsidR="00A23DF0" w:rsidRPr="00450749">
        <w:t>6</w:t>
      </w:r>
      <w:r w:rsidRPr="00450749">
        <w:t xml:space="preserve">  m. </w:t>
      </w:r>
      <w:r w:rsidR="00450749" w:rsidRPr="00450749">
        <w:t>birželio</w:t>
      </w:r>
      <w:r w:rsidR="006706F8" w:rsidRPr="00450749">
        <w:t xml:space="preserve"> </w:t>
      </w:r>
      <w:r w:rsidR="00450749" w:rsidRPr="00450749">
        <w:t>15</w:t>
      </w:r>
      <w:r w:rsidR="002E0FA6" w:rsidRPr="00450749">
        <w:t xml:space="preserve"> d. Nr.</w:t>
      </w:r>
      <w:r w:rsidR="002E0FA6" w:rsidRPr="00D5011F">
        <w:t xml:space="preserve">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F06015" w:rsidRPr="00FE19D0" w:rsidRDefault="00450749" w:rsidP="00FE19D0">
      <w:pPr>
        <w:jc w:val="both"/>
        <w:rPr>
          <w:rFonts w:eastAsia="Calibri"/>
          <w:b/>
          <w:i/>
        </w:rPr>
      </w:pPr>
      <w:r>
        <w:rPr>
          <w:i/>
        </w:rPr>
        <w:t>Naujo automobilio veiklos nuoma.</w:t>
      </w: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450749">
        <w:rPr>
          <w:i/>
        </w:rPr>
        <w:t>Centras</w:t>
      </w:r>
      <w:r w:rsidR="00F33FA5" w:rsidRPr="00DB04B7">
        <w:rPr>
          <w:i/>
        </w:rPr>
        <w:t>)</w:t>
      </w:r>
      <w:r w:rsidR="000412A0" w:rsidRPr="00DB04B7">
        <w:rPr>
          <w:i/>
        </w:rPr>
        <w:t>.</w:t>
      </w:r>
    </w:p>
    <w:p w:rsidR="00F33FA5" w:rsidRPr="00DB04B7" w:rsidRDefault="00F33FA5" w:rsidP="002E0FA6">
      <w:pPr>
        <w:jc w:val="both"/>
        <w:rPr>
          <w:i/>
        </w:rPr>
      </w:pPr>
    </w:p>
    <w:p w:rsidR="00450749" w:rsidRPr="00FE19D0" w:rsidRDefault="00450749" w:rsidP="00450749">
      <w:pPr>
        <w:jc w:val="both"/>
        <w:rPr>
          <w:rFonts w:eastAsia="Calibri"/>
          <w:b/>
          <w:i/>
        </w:rPr>
      </w:pPr>
      <w:r>
        <w:rPr>
          <w:i/>
        </w:rPr>
        <w:t>Naujo automobilio veiklos nuoma.</w:t>
      </w:r>
    </w:p>
    <w:p w:rsidR="007E6D0B" w:rsidRPr="00DB04B7" w:rsidRDefault="007E6D0B" w:rsidP="002E0FA6">
      <w:pPr>
        <w:jc w:val="both"/>
        <w:rPr>
          <w:i/>
        </w:rPr>
      </w:pPr>
    </w:p>
    <w:p w:rsidR="00FB3341" w:rsidRPr="00450749" w:rsidRDefault="002E0FA6" w:rsidP="00372163">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7E28D5">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450749" w:rsidP="00372163">
      <w:pPr>
        <w:jc w:val="both"/>
        <w:rPr>
          <w:i/>
        </w:rPr>
      </w:pPr>
      <w:r>
        <w:rPr>
          <w:i/>
        </w:rPr>
        <w:t>Prekės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6431DC" w:rsidRPr="006431DC" w:rsidRDefault="006431DC" w:rsidP="006431DC">
      <w:pPr>
        <w:pStyle w:val="Pagrindiniotekstotrauka2"/>
        <w:ind w:firstLine="0"/>
        <w:jc w:val="both"/>
        <w:rPr>
          <w:rFonts w:ascii="Times New Roman" w:hAnsi="Times New Roman"/>
          <w:i/>
          <w:sz w:val="24"/>
          <w:szCs w:val="24"/>
        </w:rPr>
      </w:pPr>
      <w:bookmarkStart w:id="0" w:name="_GoBack"/>
      <w:r w:rsidRPr="006431DC">
        <w:rPr>
          <w:rFonts w:ascii="Times New Roman" w:hAnsi="Times New Roman"/>
          <w:i/>
          <w:sz w:val="24"/>
          <w:szCs w:val="24"/>
        </w:rPr>
        <w:t>Vadovaujantis Viešųjų pirkimų įstatymo 84 str. 1 d., viešojo pirkimo verčių skaičiavimo metodika, Pirkimas gali būti vykdomas supaprastintų pirkimų tvarka pagal perkančiosios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bookmarkEnd w:id="0"/>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450749">
        <w:rPr>
          <w:i/>
        </w:rPr>
        <w:t>201</w:t>
      </w:r>
      <w:r w:rsidR="00A23DF0" w:rsidRPr="00450749">
        <w:rPr>
          <w:i/>
        </w:rPr>
        <w:t>6</w:t>
      </w:r>
      <w:r w:rsidR="005963EB" w:rsidRPr="00450749">
        <w:rPr>
          <w:i/>
        </w:rPr>
        <w:t>.</w:t>
      </w:r>
      <w:r w:rsidR="005A3758" w:rsidRPr="00450749">
        <w:rPr>
          <w:i/>
        </w:rPr>
        <w:t>0</w:t>
      </w:r>
      <w:r w:rsidR="00450749" w:rsidRPr="00450749">
        <w:rPr>
          <w:i/>
        </w:rPr>
        <w:t>6</w:t>
      </w:r>
      <w:r w:rsidR="005963EB" w:rsidRPr="00450749">
        <w:rPr>
          <w:i/>
        </w:rPr>
        <w:t>.</w:t>
      </w:r>
      <w:r w:rsidR="00450749" w:rsidRPr="00450749">
        <w:rPr>
          <w:i/>
        </w:rPr>
        <w:t>1</w:t>
      </w:r>
      <w:r w:rsidR="00FE19D0" w:rsidRPr="00450749">
        <w:rPr>
          <w:i/>
        </w:rPr>
        <w:t>5</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50749"/>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431DC"/>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28D5"/>
    <w:rsid w:val="007E6D0B"/>
    <w:rsid w:val="007E6DD8"/>
    <w:rsid w:val="00804BC4"/>
    <w:rsid w:val="00814161"/>
    <w:rsid w:val="008568BD"/>
    <w:rsid w:val="008716F5"/>
    <w:rsid w:val="008A23FF"/>
    <w:rsid w:val="008A38A5"/>
    <w:rsid w:val="008C4B97"/>
    <w:rsid w:val="009123CA"/>
    <w:rsid w:val="009145D0"/>
    <w:rsid w:val="00923BF2"/>
    <w:rsid w:val="00950764"/>
    <w:rsid w:val="009634DC"/>
    <w:rsid w:val="009F0F19"/>
    <w:rsid w:val="00A2036E"/>
    <w:rsid w:val="00A23DF0"/>
    <w:rsid w:val="00A5058F"/>
    <w:rsid w:val="00AC2FAE"/>
    <w:rsid w:val="00AC55A9"/>
    <w:rsid w:val="00AE6F2D"/>
    <w:rsid w:val="00AF06F1"/>
    <w:rsid w:val="00B4335B"/>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06015"/>
    <w:rsid w:val="00F1514F"/>
    <w:rsid w:val="00F22AF1"/>
    <w:rsid w:val="00F319DF"/>
    <w:rsid w:val="00F31DD0"/>
    <w:rsid w:val="00F33FA5"/>
    <w:rsid w:val="00F4007A"/>
    <w:rsid w:val="00F60267"/>
    <w:rsid w:val="00F66188"/>
    <w:rsid w:val="00F758A8"/>
    <w:rsid w:val="00F90070"/>
    <w:rsid w:val="00FA07C1"/>
    <w:rsid w:val="00FA283F"/>
    <w:rsid w:val="00FA7738"/>
    <w:rsid w:val="00FB3341"/>
    <w:rsid w:val="00FE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 w:type="character" w:customStyle="1" w:styleId="Palatino">
    <w:name w:val="Palatino"/>
    <w:basedOn w:val="Numatytasispastraiposriftas"/>
    <w:uiPriority w:val="1"/>
    <w:qFormat/>
    <w:rsid w:val="00F06015"/>
    <w:rPr>
      <w:rFonts w:ascii="Palatino Linotype" w:hAnsi="Palatino Linotype"/>
      <w:sz w:val="22"/>
    </w:rPr>
  </w:style>
  <w:style w:type="character" w:customStyle="1" w:styleId="FontStyle35">
    <w:name w:val="Font Style35"/>
    <w:basedOn w:val="Numatytasispastraiposriftas"/>
    <w:uiPriority w:val="99"/>
    <w:rsid w:val="00FE19D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1445</Words>
  <Characters>825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62</cp:revision>
  <dcterms:created xsi:type="dcterms:W3CDTF">2012-04-26T05:01:00Z</dcterms:created>
  <dcterms:modified xsi:type="dcterms:W3CDTF">2016-06-15T08:33:00Z</dcterms:modified>
</cp:coreProperties>
</file>