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0840BE">
        <w:t>liepos</w:t>
      </w:r>
      <w:r w:rsidR="006706F8" w:rsidRPr="00D5011F">
        <w:t xml:space="preserve"> </w:t>
      </w:r>
      <w:r w:rsidR="000840BE">
        <w:t>29</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812E6" w:rsidRDefault="000840BE" w:rsidP="00372163">
      <w:pPr>
        <w:jc w:val="both"/>
        <w:rPr>
          <w:bCs/>
          <w:i/>
        </w:rPr>
      </w:pPr>
      <w:r>
        <w:rPr>
          <w:bCs/>
          <w:i/>
        </w:rPr>
        <w:t>H</w:t>
      </w:r>
      <w:r w:rsidRPr="009109E5">
        <w:rPr>
          <w:bCs/>
          <w:i/>
        </w:rPr>
        <w:t>idraulinių sistemų priežiūros ir remont</w:t>
      </w:r>
      <w:r>
        <w:rPr>
          <w:bCs/>
          <w:i/>
        </w:rPr>
        <w:t>o pirkimas.</w:t>
      </w:r>
    </w:p>
    <w:p w:rsidR="000840BE" w:rsidRPr="00DB04B7" w:rsidRDefault="000840BE"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0840BE">
        <w:rPr>
          <w:i/>
        </w:rPr>
        <w:t>Telšių šiluma</w:t>
      </w:r>
      <w:r w:rsidR="002812E6" w:rsidRPr="00DB04B7">
        <w:rPr>
          <w:i/>
        </w:rPr>
        <w:t>“</w:t>
      </w:r>
      <w:r w:rsidR="00F33FA5" w:rsidRPr="00DB04B7">
        <w:rPr>
          <w:i/>
        </w:rPr>
        <w:t>)</w:t>
      </w:r>
      <w:r w:rsidR="000412A0" w:rsidRPr="00DB04B7">
        <w:rPr>
          <w:i/>
        </w:rPr>
        <w:t>.</w:t>
      </w:r>
    </w:p>
    <w:p w:rsidR="00F33FA5" w:rsidRPr="00DB04B7" w:rsidRDefault="00F33FA5" w:rsidP="002E0FA6">
      <w:pPr>
        <w:jc w:val="both"/>
        <w:rPr>
          <w:i/>
        </w:rPr>
      </w:pPr>
    </w:p>
    <w:p w:rsidR="00B967A1" w:rsidRPr="000840BE" w:rsidRDefault="000840BE" w:rsidP="000840BE">
      <w:pPr>
        <w:jc w:val="both"/>
        <w:rPr>
          <w:bCs/>
          <w:i/>
        </w:rPr>
      </w:pPr>
      <w:r>
        <w:rPr>
          <w:bCs/>
          <w:i/>
        </w:rPr>
        <w:t>H</w:t>
      </w:r>
      <w:r w:rsidRPr="009109E5">
        <w:rPr>
          <w:bCs/>
          <w:i/>
        </w:rPr>
        <w:t>idraulinių sistemų priežiūros ir remont</w:t>
      </w:r>
      <w:r>
        <w:rPr>
          <w:bCs/>
          <w:i/>
        </w:rPr>
        <w:t>o pirkimas.</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DB0478">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0840BE" w:rsidP="00372163">
      <w:pPr>
        <w:jc w:val="both"/>
        <w:rPr>
          <w:i/>
        </w:rPr>
      </w:pPr>
      <w:r>
        <w:rPr>
          <w:i/>
        </w:rPr>
        <w:t>Paslaugos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0840BE">
        <w:rPr>
          <w:i/>
        </w:rPr>
        <w:t>7</w:t>
      </w:r>
      <w:r w:rsidR="005963EB" w:rsidRPr="005B0EF6">
        <w:rPr>
          <w:i/>
        </w:rPr>
        <w:t>.</w:t>
      </w:r>
      <w:r w:rsidR="000840BE">
        <w:rPr>
          <w:i/>
        </w:rPr>
        <w:t>29</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840BE"/>
    <w:rsid w:val="000E568B"/>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78"/>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FontStyle35">
    <w:name w:val="Font Style35"/>
    <w:basedOn w:val="Numatytasispastraiposriftas"/>
    <w:uiPriority w:val="99"/>
    <w:rsid w:val="000840BE"/>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1476</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58</cp:revision>
  <dcterms:created xsi:type="dcterms:W3CDTF">2012-04-26T05:01:00Z</dcterms:created>
  <dcterms:modified xsi:type="dcterms:W3CDTF">2016-07-29T08:53:00Z</dcterms:modified>
</cp:coreProperties>
</file>