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BE68F7">
        <w:t>birželio</w:t>
      </w:r>
      <w:r w:rsidR="008C59C7" w:rsidRPr="005802DF">
        <w:t xml:space="preserve"> </w:t>
      </w:r>
      <w:r w:rsidR="00BE68F7">
        <w:t>17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I.1.2. Kontaktiniai duomenys: asmuo(-</w:t>
      </w:r>
      <w:proofErr w:type="spellStart"/>
      <w:r w:rsidRPr="005802DF">
        <w:t>enys</w:t>
      </w:r>
      <w:proofErr w:type="spellEnd"/>
      <w:r w:rsidRPr="005802DF">
        <w:t xml:space="preserve">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BE68F7" w:rsidP="0039604D">
      <w:pPr>
        <w:jc w:val="both"/>
        <w:rPr>
          <w:i/>
        </w:rPr>
      </w:pPr>
      <w:r>
        <w:rPr>
          <w:i/>
        </w:rPr>
        <w:t>Plataus vartojimo prekės Biržų mieste.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F8688B">
        <w:rPr>
          <w:i/>
        </w:rPr>
        <w:t>Biržų</w:t>
      </w:r>
      <w:r w:rsidR="00484862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484862" w:rsidRDefault="00F8688B" w:rsidP="00484862">
      <w:pPr>
        <w:jc w:val="both"/>
        <w:rPr>
          <w:i/>
        </w:rPr>
      </w:pPr>
      <w:r>
        <w:rPr>
          <w:i/>
        </w:rPr>
        <w:t>Plataus vartojimo prekės Biržų mieste.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F8688B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F8688B">
        <w:rPr>
          <w:i/>
        </w:rPr>
        <w:t>6</w:t>
      </w:r>
      <w:bookmarkStart w:id="0" w:name="_GoBack"/>
      <w:bookmarkEnd w:id="0"/>
      <w:r w:rsidR="008C59C7" w:rsidRPr="005802DF">
        <w:rPr>
          <w:i/>
        </w:rPr>
        <w:t>-</w:t>
      </w:r>
      <w:r w:rsidR="00F8688B">
        <w:rPr>
          <w:i/>
        </w:rPr>
        <w:t>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BE68F7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8688B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2015-06-17T07:47:00Z</dcterms:created>
  <dcterms:modified xsi:type="dcterms:W3CDTF">2015-06-17T07:47:00Z</dcterms:modified>
</cp:coreProperties>
</file>