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39604D" w:rsidRPr="00275B6F">
        <w:rPr>
          <w:sz w:val="22"/>
          <w:szCs w:val="22"/>
        </w:rPr>
        <w:t xml:space="preserve"> m. </w:t>
      </w:r>
      <w:r w:rsidR="00EE3F1C">
        <w:rPr>
          <w:sz w:val="22"/>
          <w:szCs w:val="22"/>
        </w:rPr>
        <w:t>gegužės</w:t>
      </w:r>
      <w:r w:rsidR="008C59C7" w:rsidRPr="00275B6F">
        <w:rPr>
          <w:sz w:val="22"/>
          <w:szCs w:val="22"/>
        </w:rPr>
        <w:t xml:space="preserve"> </w:t>
      </w:r>
      <w:r w:rsidR="00736FFD">
        <w:rPr>
          <w:sz w:val="22"/>
          <w:szCs w:val="22"/>
        </w:rPr>
        <w:t>22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>, Jočionių</w:t>
      </w:r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4225C5" w:rsidRPr="00A345B8" w:rsidRDefault="00736FFD" w:rsidP="0039604D">
      <w:pPr>
        <w:jc w:val="both"/>
        <w:rPr>
          <w:i/>
        </w:rPr>
      </w:pPr>
      <w:r>
        <w:rPr>
          <w:i/>
        </w:rPr>
        <w:t>Signalizacijos sistemų priežiūra.</w:t>
      </w:r>
    </w:p>
    <w:p w:rsidR="00A345B8" w:rsidRPr="00275B6F" w:rsidRDefault="00A345B8" w:rsidP="0039604D">
      <w:pPr>
        <w:jc w:val="both"/>
        <w:rPr>
          <w:i/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 Trumpas pirkimo objekto apibūdinimas:</w:t>
      </w:r>
    </w:p>
    <w:p w:rsidR="00DC38FD" w:rsidRPr="00275B6F" w:rsidRDefault="00DC38FD" w:rsidP="00812A5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 w:rsidR="00421E03">
        <w:rPr>
          <w:i/>
          <w:sz w:val="22"/>
          <w:szCs w:val="22"/>
        </w:rPr>
        <w:t xml:space="preserve"> UAB „Litesko“ (</w:t>
      </w:r>
      <w:r w:rsidR="00736FFD">
        <w:rPr>
          <w:i/>
          <w:sz w:val="22"/>
          <w:szCs w:val="22"/>
        </w:rPr>
        <w:t>Palangos</w:t>
      </w:r>
      <w:r w:rsidR="00A345B8">
        <w:rPr>
          <w:i/>
          <w:sz w:val="22"/>
          <w:szCs w:val="22"/>
        </w:rPr>
        <w:t xml:space="preserve"> šiluma</w:t>
      </w:r>
      <w:r w:rsidRPr="00275B6F">
        <w:rPr>
          <w:i/>
          <w:sz w:val="22"/>
          <w:szCs w:val="22"/>
        </w:rPr>
        <w:t>).</w:t>
      </w:r>
    </w:p>
    <w:p w:rsidR="00275B6F" w:rsidRDefault="00275B6F" w:rsidP="00812A59">
      <w:pPr>
        <w:jc w:val="both"/>
        <w:rPr>
          <w:i/>
          <w:sz w:val="22"/>
          <w:szCs w:val="22"/>
        </w:rPr>
      </w:pPr>
    </w:p>
    <w:p w:rsidR="00446FC9" w:rsidRPr="00A345B8" w:rsidRDefault="00446FC9" w:rsidP="00446FC9">
      <w:pPr>
        <w:jc w:val="both"/>
        <w:rPr>
          <w:i/>
        </w:rPr>
      </w:pPr>
      <w:r>
        <w:rPr>
          <w:i/>
        </w:rPr>
        <w:t>S</w:t>
      </w:r>
      <w:r>
        <w:rPr>
          <w:i/>
        </w:rPr>
        <w:t>ignalizacijos sistemų priežiūra:</w:t>
      </w:r>
    </w:p>
    <w:p w:rsidR="00736FFD" w:rsidRPr="00736FFD" w:rsidRDefault="00736FFD" w:rsidP="00736FFD">
      <w:pPr>
        <w:jc w:val="both"/>
        <w:rPr>
          <w:i/>
        </w:rPr>
      </w:pPr>
      <w:r w:rsidRPr="00736FFD">
        <w:rPr>
          <w:i/>
        </w:rPr>
        <w:t xml:space="preserve">Signalizacijos sistemų veikimo patikrinimas ir techninės būklės įvertinimas turi būti atliekamas kiekvieną mėnesį. </w:t>
      </w:r>
    </w:p>
    <w:p w:rsidR="00736FFD" w:rsidRPr="00736FFD" w:rsidRDefault="00736FFD" w:rsidP="00736FFD">
      <w:pPr>
        <w:jc w:val="both"/>
        <w:rPr>
          <w:i/>
        </w:rPr>
      </w:pPr>
      <w:r w:rsidRPr="00736FFD">
        <w:rPr>
          <w:i/>
        </w:rPr>
        <w:t xml:space="preserve">Vieną kartą metuose rangovas turi atlikti priešgaisrinės signalizacijos bandymą, patikrinant daviklių veikimą. </w:t>
      </w:r>
    </w:p>
    <w:p w:rsidR="00736FFD" w:rsidRPr="00736FFD" w:rsidRDefault="00736FFD" w:rsidP="00736FFD">
      <w:pPr>
        <w:jc w:val="both"/>
        <w:rPr>
          <w:i/>
        </w:rPr>
      </w:pPr>
      <w:r w:rsidRPr="00736FFD">
        <w:rPr>
          <w:i/>
        </w:rPr>
        <w:t>Esant būtinybei, rangovas atlieka signalizacijos sistemų linijų, centralės, sirenos, jutiklių, mikroišjungėjų, akumuliatorių keitimo, kitus būtinus darbus, susijusius su tinkamu signalizacijos sistemų veikimu.</w:t>
      </w:r>
    </w:p>
    <w:p w:rsidR="00275B6F" w:rsidRP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  <w:bookmarkStart w:id="0" w:name="_GoBack"/>
      <w:bookmarkEnd w:id="0"/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736FFD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Supaprastintos skelbiamos derybos.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lastRenderedPageBreak/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</w:p>
    <w:p w:rsidR="0039604D" w:rsidRPr="00275B6F" w:rsidRDefault="00EE3F1C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2014-05</w:t>
      </w:r>
      <w:r w:rsidR="008C59C7" w:rsidRPr="00275B6F">
        <w:rPr>
          <w:i/>
          <w:sz w:val="22"/>
          <w:szCs w:val="22"/>
        </w:rPr>
        <w:t>-</w:t>
      </w:r>
      <w:r w:rsidR="00736FFD">
        <w:rPr>
          <w:i/>
          <w:sz w:val="22"/>
          <w:szCs w:val="22"/>
        </w:rPr>
        <w:t>22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FC9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36FFD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F0F4D114</Template>
  <TotalTime>0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3</cp:revision>
  <dcterms:created xsi:type="dcterms:W3CDTF">2014-05-22T12:27:00Z</dcterms:created>
  <dcterms:modified xsi:type="dcterms:W3CDTF">2014-05-22T12:28:00Z</dcterms:modified>
</cp:coreProperties>
</file>