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FD" w:rsidRPr="00363A8D" w:rsidRDefault="005F65FD" w:rsidP="005F65FD">
      <w:pPr>
        <w:shd w:val="clear" w:color="auto" w:fill="FFFFFF"/>
        <w:ind w:left="6883" w:right="384" w:firstLine="317"/>
        <w:rPr>
          <w:spacing w:val="4"/>
          <w:sz w:val="23"/>
          <w:szCs w:val="23"/>
          <w:lang w:val="lt-LT"/>
        </w:rPr>
      </w:pPr>
      <w:r w:rsidRPr="00363A8D">
        <w:rPr>
          <w:spacing w:val="4"/>
          <w:sz w:val="23"/>
          <w:szCs w:val="23"/>
          <w:lang w:val="lt-LT"/>
        </w:rPr>
        <w:t xml:space="preserve">Konkurso sąlygų </w:t>
      </w:r>
    </w:p>
    <w:p w:rsidR="005F65FD" w:rsidRPr="00363A8D" w:rsidRDefault="005F65FD" w:rsidP="005F65FD">
      <w:pPr>
        <w:shd w:val="clear" w:color="auto" w:fill="FFFFFF"/>
        <w:ind w:left="6566" w:right="384" w:firstLine="634"/>
        <w:rPr>
          <w:spacing w:val="4"/>
          <w:sz w:val="23"/>
          <w:szCs w:val="23"/>
          <w:lang w:val="lt-LT"/>
        </w:rPr>
      </w:pPr>
      <w:r w:rsidRPr="00363A8D">
        <w:rPr>
          <w:spacing w:val="1"/>
          <w:sz w:val="23"/>
          <w:szCs w:val="23"/>
          <w:lang w:val="lt-LT"/>
        </w:rPr>
        <w:t>1 priedas</w:t>
      </w:r>
    </w:p>
    <w:p w:rsidR="005F65FD" w:rsidRPr="00363A8D" w:rsidRDefault="005F65FD" w:rsidP="005F65FD">
      <w:pPr>
        <w:shd w:val="clear" w:color="auto" w:fill="FFFFFF"/>
        <w:spacing w:line="216" w:lineRule="exact"/>
        <w:ind w:right="384"/>
        <w:rPr>
          <w:spacing w:val="1"/>
          <w:sz w:val="24"/>
          <w:szCs w:val="24"/>
          <w:lang w:val="lt-LT"/>
        </w:rPr>
      </w:pPr>
    </w:p>
    <w:p w:rsidR="005F65FD" w:rsidRPr="00363A8D" w:rsidRDefault="005F65FD" w:rsidP="005F65FD">
      <w:pPr>
        <w:shd w:val="clear" w:color="auto" w:fill="FFFFFF"/>
        <w:spacing w:line="216" w:lineRule="exact"/>
        <w:ind w:right="384"/>
        <w:rPr>
          <w:spacing w:val="1"/>
          <w:sz w:val="24"/>
          <w:szCs w:val="24"/>
          <w:lang w:val="lt-LT"/>
        </w:rPr>
      </w:pPr>
    </w:p>
    <w:p w:rsidR="005F65FD" w:rsidRPr="00363A8D" w:rsidRDefault="005F65FD" w:rsidP="005F65FD">
      <w:pPr>
        <w:ind w:right="-178"/>
        <w:jc w:val="center"/>
        <w:rPr>
          <w:lang w:val="lt-LT"/>
        </w:rPr>
      </w:pPr>
      <w:r w:rsidRPr="00363A8D">
        <w:rPr>
          <w:lang w:val="lt-LT"/>
        </w:rPr>
        <w:t>Herbas arba prekių ženklas</w:t>
      </w:r>
    </w:p>
    <w:p w:rsidR="005F65FD" w:rsidRPr="00363A8D" w:rsidRDefault="005F65FD" w:rsidP="005F65FD">
      <w:pPr>
        <w:ind w:right="-178"/>
        <w:jc w:val="center"/>
        <w:rPr>
          <w:sz w:val="16"/>
          <w:szCs w:val="16"/>
          <w:lang w:val="lt-LT"/>
        </w:rPr>
      </w:pPr>
      <w:r w:rsidRPr="00363A8D">
        <w:rPr>
          <w:sz w:val="16"/>
          <w:szCs w:val="16"/>
          <w:lang w:val="lt-LT"/>
        </w:rPr>
        <w:t xml:space="preserve"> (Tiekėjo pavadinimas)</w:t>
      </w:r>
    </w:p>
    <w:p w:rsidR="005F65FD" w:rsidRPr="00363A8D" w:rsidRDefault="005F65FD" w:rsidP="005F65FD">
      <w:pPr>
        <w:ind w:right="-178"/>
        <w:jc w:val="center"/>
        <w:rPr>
          <w:sz w:val="24"/>
          <w:szCs w:val="24"/>
          <w:lang w:val="lt-LT"/>
        </w:rPr>
      </w:pPr>
    </w:p>
    <w:p w:rsidR="005F65FD" w:rsidRPr="00363A8D" w:rsidRDefault="005F65FD" w:rsidP="005F65FD">
      <w:pPr>
        <w:ind w:right="-178"/>
        <w:jc w:val="center"/>
        <w:rPr>
          <w:sz w:val="24"/>
          <w:szCs w:val="24"/>
          <w:lang w:val="lt-LT"/>
        </w:rPr>
      </w:pPr>
    </w:p>
    <w:p w:rsidR="005F65FD" w:rsidRPr="00363A8D" w:rsidRDefault="005F65FD" w:rsidP="005F65FD">
      <w:pPr>
        <w:ind w:right="-178"/>
        <w:jc w:val="center"/>
        <w:rPr>
          <w:lang w:val="lt-LT"/>
        </w:rPr>
      </w:pPr>
      <w:r w:rsidRPr="00363A8D">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5F65FD" w:rsidRPr="00363A8D" w:rsidRDefault="005F65FD" w:rsidP="005F65FD">
      <w:pPr>
        <w:ind w:right="-178"/>
        <w:jc w:val="center"/>
        <w:rPr>
          <w:sz w:val="24"/>
          <w:szCs w:val="24"/>
          <w:lang w:val="lt-LT"/>
        </w:rPr>
      </w:pPr>
    </w:p>
    <w:p w:rsidR="005F65FD" w:rsidRPr="00363A8D" w:rsidRDefault="005F65FD" w:rsidP="005F65FD">
      <w:pPr>
        <w:ind w:right="-178"/>
        <w:jc w:val="center"/>
        <w:rPr>
          <w:sz w:val="24"/>
          <w:szCs w:val="24"/>
          <w:lang w:val="lt-LT"/>
        </w:rPr>
      </w:pPr>
    </w:p>
    <w:p w:rsidR="005F65FD" w:rsidRPr="00363A8D" w:rsidRDefault="005F65FD" w:rsidP="005F65FD">
      <w:pPr>
        <w:ind w:right="-178"/>
        <w:jc w:val="center"/>
        <w:rPr>
          <w:sz w:val="24"/>
          <w:szCs w:val="24"/>
          <w:lang w:val="lt-LT"/>
        </w:rPr>
      </w:pPr>
    </w:p>
    <w:p w:rsidR="005F65FD" w:rsidRPr="00363A8D" w:rsidRDefault="005F65FD" w:rsidP="005F65FD">
      <w:pPr>
        <w:spacing w:line="280" w:lineRule="exact"/>
        <w:rPr>
          <w:sz w:val="23"/>
          <w:szCs w:val="23"/>
          <w:lang w:val="lt-LT"/>
        </w:rPr>
      </w:pPr>
      <w:r w:rsidRPr="00363A8D">
        <w:rPr>
          <w:sz w:val="23"/>
          <w:szCs w:val="23"/>
          <w:lang w:val="lt-LT"/>
        </w:rPr>
        <w:t>_____________________________</w:t>
      </w:r>
    </w:p>
    <w:p w:rsidR="005F65FD" w:rsidRPr="00363A8D" w:rsidRDefault="005F65FD" w:rsidP="005F65FD">
      <w:pPr>
        <w:tabs>
          <w:tab w:val="center" w:pos="709"/>
        </w:tabs>
        <w:spacing w:line="280" w:lineRule="exact"/>
        <w:rPr>
          <w:sz w:val="23"/>
          <w:szCs w:val="23"/>
          <w:lang w:val="lt-LT"/>
        </w:rPr>
      </w:pPr>
      <w:r w:rsidRPr="00363A8D">
        <w:rPr>
          <w:sz w:val="23"/>
          <w:szCs w:val="23"/>
          <w:lang w:val="lt-LT"/>
        </w:rPr>
        <w:t>(Adresatas (Įsigyjančioji organizacija))</w:t>
      </w:r>
    </w:p>
    <w:p w:rsidR="005F65FD" w:rsidRPr="00363A8D" w:rsidRDefault="005F65FD" w:rsidP="005F65FD">
      <w:pPr>
        <w:shd w:val="clear" w:color="auto" w:fill="FFFFFF"/>
        <w:spacing w:line="280" w:lineRule="exact"/>
        <w:ind w:right="384"/>
        <w:rPr>
          <w:spacing w:val="1"/>
          <w:sz w:val="23"/>
          <w:szCs w:val="23"/>
          <w:lang w:val="lt-LT"/>
        </w:rPr>
      </w:pPr>
    </w:p>
    <w:p w:rsidR="005F65FD" w:rsidRPr="00363A8D" w:rsidRDefault="005F65FD" w:rsidP="005F65FD">
      <w:pPr>
        <w:shd w:val="clear" w:color="auto" w:fill="FFFFFF"/>
        <w:spacing w:line="280" w:lineRule="exact"/>
        <w:ind w:right="384"/>
        <w:rPr>
          <w:spacing w:val="1"/>
          <w:sz w:val="23"/>
          <w:szCs w:val="23"/>
          <w:lang w:val="lt-LT"/>
        </w:rPr>
      </w:pPr>
    </w:p>
    <w:p w:rsidR="005F65FD" w:rsidRPr="00363A8D" w:rsidRDefault="005F65FD" w:rsidP="005F65FD">
      <w:pPr>
        <w:shd w:val="clear" w:color="auto" w:fill="FFFFFF"/>
        <w:spacing w:line="280" w:lineRule="exact"/>
        <w:ind w:right="384"/>
        <w:rPr>
          <w:spacing w:val="1"/>
          <w:sz w:val="23"/>
          <w:szCs w:val="23"/>
          <w:lang w:val="lt-LT"/>
        </w:rPr>
      </w:pPr>
    </w:p>
    <w:p w:rsidR="005F65FD" w:rsidRPr="00363A8D" w:rsidRDefault="005F65FD" w:rsidP="005F65FD">
      <w:pPr>
        <w:pStyle w:val="Betarp"/>
        <w:spacing w:line="280" w:lineRule="exact"/>
        <w:jc w:val="center"/>
        <w:rPr>
          <w:rFonts w:eastAsia="Times New Roman"/>
          <w:b/>
          <w:spacing w:val="-11"/>
          <w:sz w:val="23"/>
          <w:szCs w:val="23"/>
        </w:rPr>
      </w:pPr>
      <w:r w:rsidRPr="00363A8D">
        <w:rPr>
          <w:b/>
          <w:spacing w:val="-11"/>
          <w:sz w:val="23"/>
          <w:szCs w:val="23"/>
        </w:rPr>
        <w:t>PASI</w:t>
      </w:r>
      <w:r w:rsidRPr="00363A8D">
        <w:rPr>
          <w:rFonts w:eastAsia="Times New Roman"/>
          <w:b/>
          <w:spacing w:val="-11"/>
          <w:sz w:val="23"/>
          <w:szCs w:val="23"/>
        </w:rPr>
        <w:t xml:space="preserve">ŪLYMAS </w:t>
      </w:r>
    </w:p>
    <w:p w:rsidR="005F65FD" w:rsidRPr="00363A8D" w:rsidRDefault="005F65FD" w:rsidP="005F65FD">
      <w:pPr>
        <w:pStyle w:val="Betarp"/>
        <w:spacing w:line="280" w:lineRule="exact"/>
        <w:jc w:val="center"/>
        <w:rPr>
          <w:rFonts w:eastAsia="Times New Roman"/>
          <w:b/>
          <w:sz w:val="23"/>
          <w:szCs w:val="23"/>
        </w:rPr>
      </w:pPr>
      <w:r w:rsidRPr="00363A8D">
        <w:rPr>
          <w:rFonts w:eastAsia="Times New Roman"/>
          <w:b/>
          <w:sz w:val="23"/>
          <w:szCs w:val="23"/>
        </w:rPr>
        <w:t xml:space="preserve">DĖL GAMTINIŲ DUJŲ PIRKIMO </w:t>
      </w:r>
    </w:p>
    <w:p w:rsidR="005F65FD" w:rsidRPr="00363A8D" w:rsidRDefault="005F65FD" w:rsidP="005F65FD">
      <w:pPr>
        <w:pStyle w:val="Betarp"/>
        <w:spacing w:line="280" w:lineRule="exact"/>
        <w:jc w:val="center"/>
        <w:rPr>
          <w:rFonts w:eastAsia="Times New Roman"/>
          <w:b/>
          <w:sz w:val="23"/>
          <w:szCs w:val="23"/>
        </w:rPr>
      </w:pPr>
      <w:r w:rsidRPr="00363A8D">
        <w:rPr>
          <w:rFonts w:eastAsia="Times New Roman"/>
          <w:b/>
          <w:sz w:val="23"/>
          <w:szCs w:val="23"/>
        </w:rPr>
        <w:t xml:space="preserve"> </w:t>
      </w:r>
    </w:p>
    <w:p w:rsidR="005F65FD" w:rsidRPr="00363A8D" w:rsidRDefault="005F65FD" w:rsidP="005F65FD">
      <w:pPr>
        <w:pStyle w:val="Betarp"/>
        <w:spacing w:line="280" w:lineRule="exact"/>
        <w:jc w:val="center"/>
        <w:rPr>
          <w:rFonts w:eastAsia="Times New Roman"/>
          <w:sz w:val="23"/>
          <w:szCs w:val="23"/>
        </w:rPr>
      </w:pPr>
      <w:r w:rsidRPr="00363A8D">
        <w:rPr>
          <w:rFonts w:eastAsia="Times New Roman"/>
          <w:sz w:val="23"/>
          <w:szCs w:val="23"/>
        </w:rPr>
        <w:t>201</w:t>
      </w:r>
      <w:r>
        <w:rPr>
          <w:rFonts w:eastAsia="Times New Roman"/>
          <w:sz w:val="23"/>
          <w:szCs w:val="23"/>
        </w:rPr>
        <w:t>7</w:t>
      </w:r>
      <w:r w:rsidRPr="00363A8D">
        <w:rPr>
          <w:rFonts w:eastAsia="Times New Roman"/>
          <w:sz w:val="23"/>
          <w:szCs w:val="23"/>
        </w:rPr>
        <w:t xml:space="preserve"> m. ________________ d. </w:t>
      </w:r>
    </w:p>
    <w:p w:rsidR="005F65FD" w:rsidRPr="00363A8D" w:rsidRDefault="005F65FD" w:rsidP="005F65FD">
      <w:pPr>
        <w:pStyle w:val="Betarp"/>
        <w:spacing w:line="280" w:lineRule="exact"/>
        <w:rPr>
          <w:sz w:val="23"/>
          <w:szCs w:val="23"/>
        </w:rPr>
      </w:pPr>
    </w:p>
    <w:p w:rsidR="005F65FD" w:rsidRPr="00363A8D" w:rsidRDefault="005F65FD" w:rsidP="005F65FD">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5F65FD" w:rsidRPr="000A6C1C" w:rsidTr="001763A8">
        <w:trPr>
          <w:trHeight w:hRule="exact" w:val="893"/>
        </w:trPr>
        <w:tc>
          <w:tcPr>
            <w:tcW w:w="4627" w:type="dxa"/>
            <w:shd w:val="clear" w:color="auto" w:fill="FFFFFF"/>
            <w:vAlign w:val="center"/>
          </w:tcPr>
          <w:p w:rsidR="005F65FD" w:rsidRPr="00363A8D" w:rsidRDefault="005F65FD" w:rsidP="001763A8">
            <w:pPr>
              <w:shd w:val="clear" w:color="auto" w:fill="FFFFFF"/>
              <w:spacing w:line="280" w:lineRule="exact"/>
              <w:ind w:firstLine="10"/>
              <w:rPr>
                <w:sz w:val="23"/>
                <w:szCs w:val="23"/>
                <w:lang w:val="lt-LT"/>
              </w:rPr>
            </w:pPr>
            <w:r w:rsidRPr="00363A8D">
              <w:rPr>
                <w:spacing w:val="-4"/>
                <w:sz w:val="23"/>
                <w:szCs w:val="23"/>
                <w:lang w:val="lt-LT"/>
              </w:rPr>
              <w:t xml:space="preserve">Tiekėjo pavadinimas </w:t>
            </w:r>
            <w:r w:rsidRPr="00363A8D">
              <w:rPr>
                <w:i/>
                <w:iCs/>
                <w:spacing w:val="-4"/>
                <w:sz w:val="23"/>
                <w:szCs w:val="23"/>
                <w:lang w:val="lt-LT"/>
              </w:rPr>
              <w:t>/Jeigu dalyvauja ūkio subjektų grupė, surašomi visi dalyvių pavadinimai/</w:t>
            </w:r>
          </w:p>
        </w:tc>
        <w:tc>
          <w:tcPr>
            <w:tcW w:w="4656" w:type="dxa"/>
            <w:shd w:val="clear" w:color="auto" w:fill="FFFFFF"/>
            <w:vAlign w:val="center"/>
          </w:tcPr>
          <w:p w:rsidR="005F65FD" w:rsidRPr="00363A8D" w:rsidRDefault="005F65FD" w:rsidP="001763A8">
            <w:pPr>
              <w:shd w:val="clear" w:color="auto" w:fill="FFFFFF"/>
              <w:spacing w:line="280" w:lineRule="exact"/>
              <w:rPr>
                <w:sz w:val="23"/>
                <w:szCs w:val="23"/>
                <w:lang w:val="lt-LT"/>
              </w:rPr>
            </w:pPr>
          </w:p>
        </w:tc>
      </w:tr>
      <w:tr w:rsidR="005F65FD" w:rsidRPr="000A6C1C" w:rsidTr="001763A8">
        <w:trPr>
          <w:trHeight w:hRule="exact" w:val="656"/>
        </w:trPr>
        <w:tc>
          <w:tcPr>
            <w:tcW w:w="4627" w:type="dxa"/>
            <w:shd w:val="clear" w:color="auto" w:fill="FFFFFF"/>
            <w:vAlign w:val="center"/>
          </w:tcPr>
          <w:p w:rsidR="005F65FD" w:rsidRPr="00363A8D" w:rsidRDefault="005F65FD" w:rsidP="001763A8">
            <w:pPr>
              <w:shd w:val="clear" w:color="auto" w:fill="FFFFFF"/>
              <w:spacing w:line="280" w:lineRule="exact"/>
              <w:ind w:firstLine="10"/>
              <w:rPr>
                <w:sz w:val="23"/>
                <w:szCs w:val="23"/>
                <w:lang w:val="lt-LT"/>
              </w:rPr>
            </w:pPr>
            <w:r w:rsidRPr="00363A8D">
              <w:rPr>
                <w:spacing w:val="-1"/>
                <w:sz w:val="23"/>
                <w:szCs w:val="23"/>
                <w:lang w:val="lt-LT"/>
              </w:rPr>
              <w:t xml:space="preserve">Tiekėjo   adresas  </w:t>
            </w:r>
            <w:r w:rsidRPr="00363A8D">
              <w:rPr>
                <w:i/>
                <w:iCs/>
                <w:spacing w:val="-1"/>
                <w:sz w:val="23"/>
                <w:szCs w:val="23"/>
                <w:lang w:val="lt-LT"/>
              </w:rPr>
              <w:t xml:space="preserve">/Jeigu  dalyvauja  ūkio  subjektų </w:t>
            </w:r>
            <w:r w:rsidRPr="00363A8D">
              <w:rPr>
                <w:i/>
                <w:iCs/>
                <w:spacing w:val="-4"/>
                <w:sz w:val="23"/>
                <w:szCs w:val="23"/>
                <w:lang w:val="lt-LT"/>
              </w:rPr>
              <w:t>grupė, surašomi visi dalyvių adresai/</w:t>
            </w:r>
          </w:p>
        </w:tc>
        <w:tc>
          <w:tcPr>
            <w:tcW w:w="4656" w:type="dxa"/>
            <w:shd w:val="clear" w:color="auto" w:fill="FFFFFF"/>
            <w:vAlign w:val="center"/>
          </w:tcPr>
          <w:p w:rsidR="005F65FD" w:rsidRPr="00363A8D" w:rsidRDefault="005F65FD" w:rsidP="001763A8">
            <w:pPr>
              <w:shd w:val="clear" w:color="auto" w:fill="FFFFFF"/>
              <w:spacing w:line="280" w:lineRule="exact"/>
              <w:rPr>
                <w:sz w:val="23"/>
                <w:szCs w:val="23"/>
                <w:lang w:val="lt-LT"/>
              </w:rPr>
            </w:pPr>
          </w:p>
        </w:tc>
      </w:tr>
      <w:tr w:rsidR="005F65FD" w:rsidRPr="00363A8D" w:rsidTr="001763A8">
        <w:trPr>
          <w:trHeight w:hRule="exact" w:val="380"/>
        </w:trPr>
        <w:tc>
          <w:tcPr>
            <w:tcW w:w="4627" w:type="dxa"/>
            <w:shd w:val="clear" w:color="auto" w:fill="FFFFFF"/>
            <w:vAlign w:val="center"/>
          </w:tcPr>
          <w:p w:rsidR="005F65FD" w:rsidRPr="00363A8D" w:rsidRDefault="005F65FD" w:rsidP="001763A8">
            <w:pPr>
              <w:shd w:val="clear" w:color="auto" w:fill="FFFFFF"/>
              <w:spacing w:line="280" w:lineRule="exact"/>
              <w:rPr>
                <w:sz w:val="23"/>
                <w:szCs w:val="23"/>
                <w:lang w:val="lt-LT"/>
              </w:rPr>
            </w:pPr>
            <w:r w:rsidRPr="00363A8D">
              <w:rPr>
                <w:spacing w:val="-7"/>
                <w:sz w:val="23"/>
                <w:szCs w:val="23"/>
                <w:lang w:val="lt-LT"/>
              </w:rPr>
              <w:t>Už pasiūlymą atsakingo asmens vardas, pavardė</w:t>
            </w:r>
          </w:p>
        </w:tc>
        <w:tc>
          <w:tcPr>
            <w:tcW w:w="4656" w:type="dxa"/>
            <w:shd w:val="clear" w:color="auto" w:fill="FFFFFF"/>
            <w:vAlign w:val="center"/>
          </w:tcPr>
          <w:p w:rsidR="005F65FD" w:rsidRPr="00363A8D" w:rsidRDefault="005F65FD" w:rsidP="001763A8">
            <w:pPr>
              <w:shd w:val="clear" w:color="auto" w:fill="FFFFFF"/>
              <w:spacing w:line="280" w:lineRule="exact"/>
              <w:rPr>
                <w:sz w:val="23"/>
                <w:szCs w:val="23"/>
                <w:lang w:val="lt-LT"/>
              </w:rPr>
            </w:pPr>
          </w:p>
        </w:tc>
      </w:tr>
      <w:tr w:rsidR="005F65FD" w:rsidRPr="00363A8D" w:rsidTr="001763A8">
        <w:trPr>
          <w:trHeight w:hRule="exact" w:val="429"/>
        </w:trPr>
        <w:tc>
          <w:tcPr>
            <w:tcW w:w="4627" w:type="dxa"/>
            <w:shd w:val="clear" w:color="auto" w:fill="FFFFFF"/>
            <w:vAlign w:val="center"/>
          </w:tcPr>
          <w:p w:rsidR="005F65FD" w:rsidRPr="00363A8D" w:rsidRDefault="005F65FD" w:rsidP="001763A8">
            <w:pPr>
              <w:shd w:val="clear" w:color="auto" w:fill="FFFFFF"/>
              <w:spacing w:line="280" w:lineRule="exact"/>
              <w:rPr>
                <w:sz w:val="23"/>
                <w:szCs w:val="23"/>
                <w:lang w:val="lt-LT"/>
              </w:rPr>
            </w:pPr>
            <w:r w:rsidRPr="00363A8D">
              <w:rPr>
                <w:spacing w:val="-7"/>
                <w:sz w:val="23"/>
                <w:szCs w:val="23"/>
                <w:lang w:val="lt-LT"/>
              </w:rPr>
              <w:t>Telefono numeris</w:t>
            </w:r>
          </w:p>
        </w:tc>
        <w:tc>
          <w:tcPr>
            <w:tcW w:w="4656" w:type="dxa"/>
            <w:shd w:val="clear" w:color="auto" w:fill="FFFFFF"/>
            <w:vAlign w:val="center"/>
          </w:tcPr>
          <w:p w:rsidR="005F65FD" w:rsidRPr="00363A8D" w:rsidRDefault="005F65FD" w:rsidP="001763A8">
            <w:pPr>
              <w:shd w:val="clear" w:color="auto" w:fill="FFFFFF"/>
              <w:spacing w:line="280" w:lineRule="exact"/>
              <w:rPr>
                <w:sz w:val="23"/>
                <w:szCs w:val="23"/>
                <w:lang w:val="lt-LT"/>
              </w:rPr>
            </w:pPr>
          </w:p>
        </w:tc>
      </w:tr>
      <w:tr w:rsidR="005F65FD" w:rsidRPr="00363A8D" w:rsidTr="001763A8">
        <w:trPr>
          <w:trHeight w:hRule="exact" w:val="421"/>
        </w:trPr>
        <w:tc>
          <w:tcPr>
            <w:tcW w:w="4627" w:type="dxa"/>
            <w:shd w:val="clear" w:color="auto" w:fill="FFFFFF"/>
            <w:vAlign w:val="center"/>
          </w:tcPr>
          <w:p w:rsidR="005F65FD" w:rsidRPr="00363A8D" w:rsidRDefault="005F65FD" w:rsidP="001763A8">
            <w:pPr>
              <w:shd w:val="clear" w:color="auto" w:fill="FFFFFF"/>
              <w:spacing w:line="280" w:lineRule="exact"/>
              <w:rPr>
                <w:sz w:val="23"/>
                <w:szCs w:val="23"/>
                <w:lang w:val="lt-LT"/>
              </w:rPr>
            </w:pPr>
            <w:r w:rsidRPr="00363A8D">
              <w:rPr>
                <w:spacing w:val="-7"/>
                <w:sz w:val="23"/>
                <w:szCs w:val="23"/>
                <w:lang w:val="lt-LT"/>
              </w:rPr>
              <w:t>Fakso numeris</w:t>
            </w:r>
          </w:p>
        </w:tc>
        <w:tc>
          <w:tcPr>
            <w:tcW w:w="4656" w:type="dxa"/>
            <w:shd w:val="clear" w:color="auto" w:fill="FFFFFF"/>
            <w:vAlign w:val="center"/>
          </w:tcPr>
          <w:p w:rsidR="005F65FD" w:rsidRPr="00363A8D" w:rsidRDefault="005F65FD" w:rsidP="001763A8">
            <w:pPr>
              <w:shd w:val="clear" w:color="auto" w:fill="FFFFFF"/>
              <w:spacing w:line="280" w:lineRule="exact"/>
              <w:rPr>
                <w:sz w:val="23"/>
                <w:szCs w:val="23"/>
                <w:lang w:val="lt-LT"/>
              </w:rPr>
            </w:pPr>
          </w:p>
        </w:tc>
      </w:tr>
      <w:tr w:rsidR="005F65FD" w:rsidRPr="00363A8D" w:rsidTr="001763A8">
        <w:trPr>
          <w:trHeight w:hRule="exact" w:val="426"/>
        </w:trPr>
        <w:tc>
          <w:tcPr>
            <w:tcW w:w="4627" w:type="dxa"/>
            <w:shd w:val="clear" w:color="auto" w:fill="FFFFFF"/>
            <w:vAlign w:val="center"/>
          </w:tcPr>
          <w:p w:rsidR="005F65FD" w:rsidRPr="00363A8D" w:rsidRDefault="005F65FD" w:rsidP="001763A8">
            <w:pPr>
              <w:shd w:val="clear" w:color="auto" w:fill="FFFFFF"/>
              <w:spacing w:line="280" w:lineRule="exact"/>
              <w:rPr>
                <w:sz w:val="23"/>
                <w:szCs w:val="23"/>
                <w:lang w:val="lt-LT"/>
              </w:rPr>
            </w:pPr>
            <w:r w:rsidRPr="00363A8D">
              <w:rPr>
                <w:spacing w:val="-9"/>
                <w:sz w:val="23"/>
                <w:szCs w:val="23"/>
                <w:lang w:val="lt-LT"/>
              </w:rPr>
              <w:t>El. pašto adresas</w:t>
            </w:r>
          </w:p>
        </w:tc>
        <w:tc>
          <w:tcPr>
            <w:tcW w:w="4656" w:type="dxa"/>
            <w:shd w:val="clear" w:color="auto" w:fill="FFFFFF"/>
            <w:vAlign w:val="center"/>
          </w:tcPr>
          <w:p w:rsidR="005F65FD" w:rsidRPr="00363A8D" w:rsidRDefault="005F65FD" w:rsidP="001763A8">
            <w:pPr>
              <w:shd w:val="clear" w:color="auto" w:fill="FFFFFF"/>
              <w:spacing w:line="280" w:lineRule="exact"/>
              <w:rPr>
                <w:sz w:val="23"/>
                <w:szCs w:val="23"/>
                <w:lang w:val="lt-LT"/>
              </w:rPr>
            </w:pPr>
          </w:p>
        </w:tc>
      </w:tr>
    </w:tbl>
    <w:p w:rsidR="005F65FD" w:rsidRPr="00363A8D" w:rsidRDefault="005F65FD" w:rsidP="005F65FD">
      <w:pPr>
        <w:shd w:val="clear" w:color="auto" w:fill="FFFFFF"/>
        <w:tabs>
          <w:tab w:val="left" w:pos="998"/>
        </w:tabs>
        <w:spacing w:line="280" w:lineRule="exact"/>
        <w:ind w:left="792" w:hanging="83"/>
        <w:rPr>
          <w:sz w:val="23"/>
          <w:szCs w:val="23"/>
          <w:lang w:val="lt-LT"/>
        </w:rPr>
      </w:pPr>
      <w:r w:rsidRPr="00363A8D">
        <w:rPr>
          <w:spacing w:val="-22"/>
          <w:sz w:val="23"/>
          <w:szCs w:val="23"/>
          <w:lang w:val="lt-LT"/>
        </w:rPr>
        <w:lastRenderedPageBreak/>
        <w:t>1.</w:t>
      </w:r>
      <w:r w:rsidRPr="00363A8D">
        <w:rPr>
          <w:sz w:val="23"/>
          <w:szCs w:val="23"/>
          <w:lang w:val="lt-LT"/>
        </w:rPr>
        <w:tab/>
      </w:r>
      <w:r w:rsidRPr="00363A8D">
        <w:rPr>
          <w:spacing w:val="-7"/>
          <w:sz w:val="23"/>
          <w:szCs w:val="23"/>
          <w:lang w:val="lt-LT"/>
        </w:rPr>
        <w:t>Šiuo pasiūlymu pažymime, kad sutinkame su visomis pirkimo sąlygomis, nustatytomis:</w:t>
      </w:r>
    </w:p>
    <w:p w:rsidR="005F65FD" w:rsidRPr="00363A8D" w:rsidRDefault="005F65FD" w:rsidP="005F65FD">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363A8D">
        <w:rPr>
          <w:spacing w:val="-6"/>
          <w:sz w:val="23"/>
          <w:szCs w:val="23"/>
          <w:lang w:val="lt-LT"/>
        </w:rPr>
        <w:t xml:space="preserve"> konkurso skelbime;</w:t>
      </w:r>
    </w:p>
    <w:p w:rsidR="005F65FD" w:rsidRPr="00363A8D" w:rsidRDefault="005F65FD" w:rsidP="005F65FD">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363A8D">
        <w:rPr>
          <w:spacing w:val="-6"/>
          <w:sz w:val="23"/>
          <w:szCs w:val="23"/>
          <w:lang w:val="lt-LT"/>
        </w:rPr>
        <w:t xml:space="preserve"> kituose pirkimo dokumentuose (jų paaiškinimuose, papildymuose).</w:t>
      </w:r>
    </w:p>
    <w:p w:rsidR="005F65FD" w:rsidRPr="00363A8D" w:rsidRDefault="005F65FD" w:rsidP="005F65FD">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363A8D">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5F65FD" w:rsidRPr="00363A8D" w:rsidRDefault="005F65FD" w:rsidP="005F65FD">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363A8D">
        <w:rPr>
          <w:rFonts w:ascii="Times New Roman" w:hAnsi="Times New Roman"/>
          <w:sz w:val="23"/>
          <w:szCs w:val="23"/>
          <w:lang w:val="lt-LT"/>
        </w:rPr>
        <w:t xml:space="preserve"> Mūsų siūlomos prekės visiškai atitinka konkurso dokumentuose nurodytus reikalavimus. </w:t>
      </w:r>
    </w:p>
    <w:p w:rsidR="005F65FD" w:rsidRPr="00363A8D" w:rsidRDefault="005F65FD" w:rsidP="005F65FD">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363A8D">
        <w:rPr>
          <w:spacing w:val="-6"/>
          <w:sz w:val="23"/>
          <w:szCs w:val="23"/>
          <w:lang w:val="lt-LT"/>
        </w:rPr>
        <w:t xml:space="preserve"> Pasiūlymas galioja iki termino, nustatyto pirkimo dokumentuose.</w:t>
      </w:r>
    </w:p>
    <w:p w:rsidR="005F65FD" w:rsidRPr="00363A8D" w:rsidRDefault="005F65FD" w:rsidP="005F65FD">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363A8D">
        <w:rPr>
          <w:spacing w:val="-8"/>
          <w:sz w:val="23"/>
          <w:szCs w:val="23"/>
          <w:lang w:val="lt-LT"/>
        </w:rPr>
        <w:t xml:space="preserve"> Pasirašydamas pasiūlymą, patvirtinu, kad dokumentų kopijos yra tikros.</w:t>
      </w:r>
    </w:p>
    <w:p w:rsidR="005F65FD" w:rsidRPr="00363A8D" w:rsidRDefault="005F65FD" w:rsidP="005F65FD">
      <w:pPr>
        <w:widowControl w:val="0"/>
        <w:shd w:val="clear" w:color="auto" w:fill="FFFFFF"/>
        <w:tabs>
          <w:tab w:val="left" w:pos="998"/>
        </w:tabs>
        <w:autoSpaceDE w:val="0"/>
        <w:autoSpaceDN w:val="0"/>
        <w:adjustRightInd w:val="0"/>
        <w:spacing w:line="280" w:lineRule="exact"/>
        <w:rPr>
          <w:spacing w:val="-8"/>
          <w:sz w:val="23"/>
          <w:szCs w:val="23"/>
          <w:lang w:val="lt-LT"/>
        </w:rPr>
      </w:pPr>
    </w:p>
    <w:p w:rsidR="005F65FD" w:rsidRPr="00363A8D" w:rsidRDefault="005F65FD" w:rsidP="005F65FD">
      <w:pPr>
        <w:shd w:val="clear" w:color="auto" w:fill="FFFFFF"/>
        <w:spacing w:line="280" w:lineRule="exact"/>
        <w:ind w:left="571" w:firstLine="138"/>
        <w:rPr>
          <w:spacing w:val="-7"/>
          <w:sz w:val="23"/>
          <w:szCs w:val="23"/>
          <w:lang w:val="lt-LT"/>
        </w:rPr>
      </w:pPr>
      <w:r w:rsidRPr="00363A8D">
        <w:rPr>
          <w:spacing w:val="-7"/>
          <w:sz w:val="23"/>
          <w:szCs w:val="23"/>
          <w:lang w:val="lt-LT"/>
        </w:rPr>
        <w:t>Mes siūlome 201</w:t>
      </w:r>
      <w:r>
        <w:rPr>
          <w:spacing w:val="-7"/>
          <w:sz w:val="23"/>
          <w:szCs w:val="23"/>
          <w:lang w:val="lt-LT"/>
        </w:rPr>
        <w:t>8</w:t>
      </w:r>
      <w:r w:rsidRPr="00363A8D">
        <w:rPr>
          <w:spacing w:val="-7"/>
          <w:sz w:val="23"/>
          <w:szCs w:val="23"/>
          <w:lang w:val="lt-LT"/>
        </w:rPr>
        <w:t xml:space="preserve"> m. tiekti gamtines dujas:</w:t>
      </w:r>
    </w:p>
    <w:p w:rsidR="005F65FD" w:rsidRPr="00363A8D" w:rsidRDefault="005F65FD" w:rsidP="005F65FD">
      <w:pPr>
        <w:shd w:val="clear" w:color="auto" w:fill="FFFFFF"/>
        <w:spacing w:line="280" w:lineRule="exact"/>
        <w:ind w:left="571" w:firstLine="138"/>
        <w:rPr>
          <w:spacing w:val="-7"/>
          <w:sz w:val="23"/>
          <w:szCs w:val="23"/>
          <w:lang w:val="lt-LT"/>
        </w:rPr>
      </w:pPr>
    </w:p>
    <w:tbl>
      <w:tblPr>
        <w:tblStyle w:val="Lentelstinklelis"/>
        <w:tblW w:w="14595" w:type="dxa"/>
        <w:tblInd w:w="709" w:type="dxa"/>
        <w:tblLook w:val="04A0" w:firstRow="1" w:lastRow="0" w:firstColumn="1" w:lastColumn="0" w:noHBand="0" w:noVBand="1"/>
      </w:tblPr>
      <w:tblGrid>
        <w:gridCol w:w="569"/>
        <w:gridCol w:w="1836"/>
        <w:gridCol w:w="1843"/>
        <w:gridCol w:w="1842"/>
        <w:gridCol w:w="1985"/>
        <w:gridCol w:w="3827"/>
        <w:gridCol w:w="2693"/>
      </w:tblGrid>
      <w:tr w:rsidR="005F65FD" w:rsidRPr="00363A8D" w:rsidTr="001763A8">
        <w:tc>
          <w:tcPr>
            <w:tcW w:w="569" w:type="dxa"/>
          </w:tcPr>
          <w:p w:rsidR="005F65FD" w:rsidRPr="00363A8D" w:rsidRDefault="005F65FD" w:rsidP="001763A8">
            <w:pPr>
              <w:pStyle w:val="Sraopastraipa1"/>
              <w:tabs>
                <w:tab w:val="left" w:pos="0"/>
                <w:tab w:val="left" w:pos="426"/>
              </w:tabs>
              <w:ind w:left="0"/>
              <w:jc w:val="center"/>
              <w:rPr>
                <w:rFonts w:ascii="Times New Roman" w:hAnsi="Times New Roman"/>
                <w:sz w:val="24"/>
                <w:lang w:val="lt-LT"/>
              </w:rPr>
            </w:pPr>
            <w:r w:rsidRPr="00363A8D">
              <w:rPr>
                <w:rFonts w:ascii="Times New Roman" w:hAnsi="Times New Roman"/>
                <w:sz w:val="24"/>
                <w:lang w:val="lt-LT"/>
              </w:rPr>
              <w:t>Eil. Nr.</w:t>
            </w:r>
          </w:p>
        </w:tc>
        <w:tc>
          <w:tcPr>
            <w:tcW w:w="1836" w:type="dxa"/>
          </w:tcPr>
          <w:p w:rsidR="005F65FD" w:rsidRPr="00363A8D" w:rsidRDefault="005F65FD" w:rsidP="001763A8">
            <w:pPr>
              <w:pStyle w:val="Sraopastraipa1"/>
              <w:tabs>
                <w:tab w:val="left" w:pos="0"/>
                <w:tab w:val="left" w:pos="426"/>
              </w:tabs>
              <w:ind w:left="0"/>
              <w:jc w:val="center"/>
              <w:rPr>
                <w:rFonts w:ascii="Times New Roman" w:hAnsi="Times New Roman"/>
                <w:sz w:val="24"/>
                <w:lang w:val="lt-LT"/>
              </w:rPr>
            </w:pPr>
            <w:r w:rsidRPr="00363A8D">
              <w:rPr>
                <w:rFonts w:ascii="Times New Roman" w:hAnsi="Times New Roman"/>
                <w:spacing w:val="-1"/>
                <w:sz w:val="23"/>
                <w:szCs w:val="23"/>
                <w:lang w:val="lt-LT"/>
              </w:rPr>
              <w:t>Prekių pavadinimas</w:t>
            </w:r>
          </w:p>
        </w:tc>
        <w:tc>
          <w:tcPr>
            <w:tcW w:w="1843" w:type="dxa"/>
          </w:tcPr>
          <w:p w:rsidR="005F65FD" w:rsidRDefault="005F65FD" w:rsidP="001763A8">
            <w:pPr>
              <w:pStyle w:val="Betarp"/>
              <w:spacing w:line="280" w:lineRule="exact"/>
              <w:jc w:val="center"/>
              <w:rPr>
                <w:spacing w:val="-7"/>
                <w:sz w:val="23"/>
                <w:szCs w:val="23"/>
              </w:rPr>
            </w:pPr>
            <w:r>
              <w:rPr>
                <w:spacing w:val="-7"/>
                <w:sz w:val="23"/>
                <w:szCs w:val="23"/>
              </w:rPr>
              <w:t>Dujų pristatymo būdas</w:t>
            </w:r>
          </w:p>
          <w:p w:rsidR="005F65FD" w:rsidRPr="00E4652C" w:rsidRDefault="005F65FD" w:rsidP="001763A8">
            <w:pPr>
              <w:pStyle w:val="Betarp"/>
              <w:spacing w:line="280" w:lineRule="exact"/>
              <w:jc w:val="center"/>
              <w:rPr>
                <w:i/>
                <w:spacing w:val="-7"/>
                <w:sz w:val="23"/>
                <w:szCs w:val="23"/>
              </w:rPr>
            </w:pPr>
            <w:r w:rsidRPr="00E4652C">
              <w:rPr>
                <w:i/>
                <w:color w:val="C00000"/>
                <w:spacing w:val="-7"/>
                <w:sz w:val="23"/>
                <w:szCs w:val="23"/>
              </w:rPr>
              <w:t>(Pildo tiekėjas)</w:t>
            </w:r>
          </w:p>
        </w:tc>
        <w:tc>
          <w:tcPr>
            <w:tcW w:w="1842" w:type="dxa"/>
          </w:tcPr>
          <w:p w:rsidR="005F65FD" w:rsidRDefault="005F65FD" w:rsidP="001763A8">
            <w:pPr>
              <w:pStyle w:val="Betarp"/>
              <w:spacing w:line="280" w:lineRule="exact"/>
              <w:jc w:val="center"/>
              <w:rPr>
                <w:spacing w:val="-7"/>
                <w:sz w:val="23"/>
                <w:szCs w:val="23"/>
              </w:rPr>
            </w:pPr>
            <w:r>
              <w:rPr>
                <w:spacing w:val="-7"/>
                <w:sz w:val="23"/>
                <w:szCs w:val="23"/>
              </w:rPr>
              <w:t>Gamtinių dujų rūšis</w:t>
            </w:r>
          </w:p>
          <w:p w:rsidR="005F65FD" w:rsidRPr="00363A8D" w:rsidRDefault="005F65FD" w:rsidP="001763A8">
            <w:pPr>
              <w:pStyle w:val="Betarp"/>
              <w:spacing w:line="280" w:lineRule="exact"/>
              <w:jc w:val="center"/>
              <w:rPr>
                <w:spacing w:val="-7"/>
                <w:sz w:val="23"/>
                <w:szCs w:val="23"/>
              </w:rPr>
            </w:pPr>
            <w:r w:rsidRPr="00E4652C">
              <w:rPr>
                <w:i/>
                <w:color w:val="C00000"/>
                <w:spacing w:val="-7"/>
                <w:sz w:val="23"/>
                <w:szCs w:val="23"/>
              </w:rPr>
              <w:t>(Pildo tiekėjas)</w:t>
            </w:r>
          </w:p>
        </w:tc>
        <w:tc>
          <w:tcPr>
            <w:tcW w:w="1985" w:type="dxa"/>
          </w:tcPr>
          <w:p w:rsidR="005F65FD" w:rsidRPr="00363A8D" w:rsidRDefault="005F65FD" w:rsidP="001763A8">
            <w:pPr>
              <w:pStyle w:val="Betarp"/>
              <w:spacing w:line="280" w:lineRule="exact"/>
              <w:jc w:val="center"/>
              <w:rPr>
                <w:spacing w:val="-7"/>
                <w:sz w:val="23"/>
                <w:szCs w:val="23"/>
              </w:rPr>
            </w:pPr>
            <w:r w:rsidRPr="00363A8D">
              <w:rPr>
                <w:spacing w:val="-7"/>
                <w:sz w:val="23"/>
                <w:szCs w:val="23"/>
              </w:rPr>
              <w:t>Siūloma kaina,  EUR/MWh</w:t>
            </w:r>
            <w:r>
              <w:rPr>
                <w:spacing w:val="-7"/>
                <w:sz w:val="23"/>
                <w:szCs w:val="23"/>
              </w:rPr>
              <w:t xml:space="preserve"> </w:t>
            </w:r>
          </w:p>
          <w:p w:rsidR="005F65FD" w:rsidRDefault="005F65FD" w:rsidP="001763A8">
            <w:pPr>
              <w:pStyle w:val="Betarp"/>
              <w:spacing w:line="280" w:lineRule="exact"/>
              <w:jc w:val="center"/>
              <w:rPr>
                <w:spacing w:val="-7"/>
                <w:sz w:val="23"/>
                <w:szCs w:val="23"/>
              </w:rPr>
            </w:pPr>
            <w:r>
              <w:rPr>
                <w:sz w:val="23"/>
                <w:szCs w:val="23"/>
              </w:rPr>
              <w:t xml:space="preserve">(D) </w:t>
            </w:r>
          </w:p>
          <w:p w:rsidR="005F65FD" w:rsidRPr="00363A8D" w:rsidRDefault="005F65FD" w:rsidP="001763A8">
            <w:pPr>
              <w:pStyle w:val="Betarp"/>
              <w:spacing w:line="280" w:lineRule="exact"/>
              <w:jc w:val="center"/>
              <w:rPr>
                <w:sz w:val="23"/>
                <w:szCs w:val="23"/>
              </w:rPr>
            </w:pPr>
            <w:r w:rsidRPr="00E4652C">
              <w:rPr>
                <w:i/>
                <w:color w:val="C00000"/>
                <w:spacing w:val="-7"/>
                <w:sz w:val="23"/>
                <w:szCs w:val="23"/>
              </w:rPr>
              <w:t>(Pildo tiekėjas)</w:t>
            </w:r>
          </w:p>
          <w:p w:rsidR="005F65FD" w:rsidRPr="00363A8D" w:rsidRDefault="005F65FD" w:rsidP="001763A8">
            <w:pPr>
              <w:pStyle w:val="Sraopastraipa1"/>
              <w:tabs>
                <w:tab w:val="left" w:pos="0"/>
                <w:tab w:val="left" w:pos="426"/>
              </w:tabs>
              <w:ind w:left="0"/>
              <w:jc w:val="center"/>
              <w:rPr>
                <w:rFonts w:ascii="Times New Roman" w:hAnsi="Times New Roman"/>
                <w:sz w:val="24"/>
                <w:lang w:val="lt-LT"/>
              </w:rPr>
            </w:pPr>
          </w:p>
        </w:tc>
        <w:tc>
          <w:tcPr>
            <w:tcW w:w="3827" w:type="dxa"/>
          </w:tcPr>
          <w:p w:rsidR="005F65FD" w:rsidRDefault="005F65FD" w:rsidP="001763A8">
            <w:pPr>
              <w:pStyle w:val="Betarp"/>
              <w:spacing w:line="280" w:lineRule="exact"/>
              <w:jc w:val="center"/>
              <w:rPr>
                <w:spacing w:val="-7"/>
                <w:sz w:val="23"/>
                <w:szCs w:val="23"/>
              </w:rPr>
            </w:pPr>
            <w:r>
              <w:rPr>
                <w:spacing w:val="-7"/>
                <w:sz w:val="23"/>
                <w:szCs w:val="23"/>
              </w:rPr>
              <w:t>Gamtinių dujų (suslėgtų / suskystintų / esamu dujotiekiu) transportavimo-skirstymo kaina,</w:t>
            </w:r>
          </w:p>
          <w:p w:rsidR="005F65FD" w:rsidRDefault="005F65FD" w:rsidP="001763A8">
            <w:pPr>
              <w:pStyle w:val="Betarp"/>
              <w:spacing w:line="280" w:lineRule="exact"/>
              <w:jc w:val="center"/>
              <w:rPr>
                <w:spacing w:val="-7"/>
                <w:sz w:val="23"/>
                <w:szCs w:val="23"/>
              </w:rPr>
            </w:pPr>
            <w:r>
              <w:rPr>
                <w:spacing w:val="-7"/>
                <w:sz w:val="23"/>
                <w:szCs w:val="23"/>
              </w:rPr>
              <w:t>Eur/MWh</w:t>
            </w:r>
          </w:p>
          <w:p w:rsidR="005F65FD" w:rsidRDefault="005F65FD" w:rsidP="001763A8">
            <w:pPr>
              <w:pStyle w:val="Betarp"/>
              <w:spacing w:line="280" w:lineRule="exact"/>
              <w:jc w:val="center"/>
              <w:rPr>
                <w:spacing w:val="-7"/>
                <w:sz w:val="23"/>
                <w:szCs w:val="23"/>
              </w:rPr>
            </w:pPr>
            <w:r>
              <w:rPr>
                <w:spacing w:val="-7"/>
                <w:sz w:val="23"/>
                <w:szCs w:val="23"/>
              </w:rPr>
              <w:t>T*</w:t>
            </w:r>
          </w:p>
          <w:p w:rsidR="005F65FD" w:rsidRPr="00363A8D" w:rsidRDefault="005F65FD" w:rsidP="001763A8">
            <w:pPr>
              <w:pStyle w:val="Betarp"/>
              <w:spacing w:line="280" w:lineRule="exact"/>
              <w:jc w:val="center"/>
              <w:rPr>
                <w:spacing w:val="-7"/>
                <w:sz w:val="23"/>
                <w:szCs w:val="23"/>
              </w:rPr>
            </w:pPr>
            <w:r w:rsidRPr="00E4652C">
              <w:rPr>
                <w:i/>
                <w:color w:val="C00000"/>
                <w:spacing w:val="-7"/>
                <w:sz w:val="23"/>
                <w:szCs w:val="23"/>
              </w:rPr>
              <w:t>(Pildo tiekėjas)</w:t>
            </w:r>
          </w:p>
        </w:tc>
        <w:tc>
          <w:tcPr>
            <w:tcW w:w="2693" w:type="dxa"/>
          </w:tcPr>
          <w:p w:rsidR="005F65FD" w:rsidRDefault="005F65FD" w:rsidP="001763A8">
            <w:pPr>
              <w:pStyle w:val="Betarp"/>
              <w:spacing w:line="280" w:lineRule="exact"/>
              <w:jc w:val="center"/>
              <w:rPr>
                <w:spacing w:val="-7"/>
                <w:sz w:val="23"/>
                <w:szCs w:val="23"/>
              </w:rPr>
            </w:pPr>
            <w:r>
              <w:rPr>
                <w:spacing w:val="-7"/>
                <w:sz w:val="23"/>
                <w:szCs w:val="23"/>
              </w:rPr>
              <w:t>Apskaičiuota Vartotojui tiekiamų gamtinių dujų kaina, Eur/MWh</w:t>
            </w:r>
          </w:p>
          <w:p w:rsidR="005F65FD" w:rsidRDefault="005F65FD" w:rsidP="001763A8">
            <w:pPr>
              <w:pStyle w:val="Betarp"/>
              <w:spacing w:line="280" w:lineRule="exact"/>
              <w:jc w:val="center"/>
              <w:rPr>
                <w:i/>
                <w:spacing w:val="-7"/>
                <w:sz w:val="23"/>
                <w:szCs w:val="23"/>
              </w:rPr>
            </w:pPr>
            <w:r w:rsidRPr="00E81C82">
              <w:rPr>
                <w:i/>
                <w:spacing w:val="-7"/>
                <w:sz w:val="23"/>
                <w:szCs w:val="23"/>
              </w:rPr>
              <w:t>(</w:t>
            </w:r>
            <w:r>
              <w:rPr>
                <w:i/>
                <w:spacing w:val="-7"/>
                <w:sz w:val="23"/>
                <w:szCs w:val="23"/>
              </w:rPr>
              <w:t>5+6</w:t>
            </w:r>
            <w:r w:rsidRPr="00E81C82">
              <w:rPr>
                <w:i/>
                <w:spacing w:val="-7"/>
                <w:sz w:val="23"/>
                <w:szCs w:val="23"/>
              </w:rPr>
              <w:t>)</w:t>
            </w:r>
          </w:p>
          <w:p w:rsidR="005F65FD" w:rsidRPr="00E81C82" w:rsidRDefault="005F65FD" w:rsidP="001763A8">
            <w:pPr>
              <w:pStyle w:val="Betarp"/>
              <w:spacing w:line="280" w:lineRule="exact"/>
              <w:jc w:val="center"/>
              <w:rPr>
                <w:i/>
                <w:spacing w:val="-7"/>
                <w:sz w:val="23"/>
                <w:szCs w:val="23"/>
              </w:rPr>
            </w:pPr>
            <w:r w:rsidRPr="00E4652C">
              <w:rPr>
                <w:i/>
                <w:color w:val="C00000"/>
                <w:spacing w:val="-7"/>
                <w:sz w:val="23"/>
                <w:szCs w:val="23"/>
              </w:rPr>
              <w:t>(Pildo tiekėjas)</w:t>
            </w:r>
          </w:p>
        </w:tc>
      </w:tr>
      <w:tr w:rsidR="005F65FD" w:rsidRPr="00363A8D" w:rsidTr="001763A8">
        <w:tc>
          <w:tcPr>
            <w:tcW w:w="569" w:type="dxa"/>
          </w:tcPr>
          <w:p w:rsidR="005F65FD" w:rsidRPr="00461367" w:rsidRDefault="005F65FD" w:rsidP="001763A8">
            <w:pPr>
              <w:pStyle w:val="Sraopastraipa1"/>
              <w:tabs>
                <w:tab w:val="left" w:pos="0"/>
                <w:tab w:val="left" w:pos="426"/>
              </w:tabs>
              <w:ind w:left="0"/>
              <w:jc w:val="center"/>
              <w:rPr>
                <w:rFonts w:ascii="Times New Roman" w:hAnsi="Times New Roman"/>
                <w:i/>
                <w:sz w:val="24"/>
                <w:lang w:val="lt-LT"/>
              </w:rPr>
            </w:pPr>
            <w:r w:rsidRPr="00461367">
              <w:rPr>
                <w:rFonts w:ascii="Times New Roman" w:hAnsi="Times New Roman"/>
                <w:i/>
                <w:sz w:val="24"/>
                <w:lang w:val="lt-LT"/>
              </w:rPr>
              <w:t>1</w:t>
            </w:r>
          </w:p>
        </w:tc>
        <w:tc>
          <w:tcPr>
            <w:tcW w:w="1836" w:type="dxa"/>
          </w:tcPr>
          <w:p w:rsidR="005F65FD" w:rsidRPr="00461367" w:rsidRDefault="005F65FD" w:rsidP="001763A8">
            <w:pPr>
              <w:pStyle w:val="Sraopastraipa1"/>
              <w:tabs>
                <w:tab w:val="left" w:pos="0"/>
                <w:tab w:val="left" w:pos="426"/>
              </w:tabs>
              <w:ind w:left="0"/>
              <w:jc w:val="center"/>
              <w:rPr>
                <w:rFonts w:ascii="Times New Roman" w:hAnsi="Times New Roman"/>
                <w:i/>
                <w:sz w:val="24"/>
                <w:lang w:val="lt-LT"/>
              </w:rPr>
            </w:pPr>
            <w:r w:rsidRPr="00461367">
              <w:rPr>
                <w:rFonts w:ascii="Times New Roman" w:hAnsi="Times New Roman"/>
                <w:i/>
                <w:sz w:val="24"/>
                <w:lang w:val="lt-LT"/>
              </w:rPr>
              <w:t>2</w:t>
            </w:r>
          </w:p>
        </w:tc>
        <w:tc>
          <w:tcPr>
            <w:tcW w:w="1843" w:type="dxa"/>
          </w:tcPr>
          <w:p w:rsidR="005F65FD" w:rsidRPr="00461367" w:rsidRDefault="005F65FD" w:rsidP="001763A8">
            <w:pPr>
              <w:pStyle w:val="Sraopastraipa1"/>
              <w:tabs>
                <w:tab w:val="left" w:pos="0"/>
                <w:tab w:val="left" w:pos="426"/>
              </w:tabs>
              <w:ind w:left="0"/>
              <w:jc w:val="center"/>
              <w:rPr>
                <w:rFonts w:ascii="Times New Roman" w:hAnsi="Times New Roman"/>
                <w:i/>
                <w:sz w:val="24"/>
                <w:lang w:val="lt-LT"/>
              </w:rPr>
            </w:pPr>
            <w:r w:rsidRPr="00461367">
              <w:rPr>
                <w:rFonts w:ascii="Times New Roman" w:hAnsi="Times New Roman"/>
                <w:i/>
                <w:sz w:val="24"/>
                <w:lang w:val="lt-LT"/>
              </w:rPr>
              <w:t>3</w:t>
            </w:r>
          </w:p>
        </w:tc>
        <w:tc>
          <w:tcPr>
            <w:tcW w:w="1842" w:type="dxa"/>
          </w:tcPr>
          <w:p w:rsidR="005F65FD" w:rsidRPr="00461367" w:rsidRDefault="005F65FD" w:rsidP="001763A8">
            <w:pPr>
              <w:pStyle w:val="Sraopastraipa1"/>
              <w:tabs>
                <w:tab w:val="left" w:pos="0"/>
                <w:tab w:val="left" w:pos="426"/>
              </w:tabs>
              <w:ind w:left="0"/>
              <w:jc w:val="center"/>
              <w:rPr>
                <w:rFonts w:ascii="Times New Roman" w:hAnsi="Times New Roman"/>
                <w:i/>
                <w:sz w:val="24"/>
                <w:lang w:val="lt-LT"/>
              </w:rPr>
            </w:pPr>
            <w:r w:rsidRPr="00461367">
              <w:rPr>
                <w:rFonts w:ascii="Times New Roman" w:hAnsi="Times New Roman"/>
                <w:i/>
                <w:sz w:val="24"/>
                <w:lang w:val="lt-LT"/>
              </w:rPr>
              <w:t>4</w:t>
            </w:r>
          </w:p>
        </w:tc>
        <w:tc>
          <w:tcPr>
            <w:tcW w:w="1985" w:type="dxa"/>
          </w:tcPr>
          <w:p w:rsidR="005F65FD" w:rsidRPr="00461367" w:rsidRDefault="005F65FD" w:rsidP="001763A8">
            <w:pPr>
              <w:pStyle w:val="Sraopastraipa1"/>
              <w:tabs>
                <w:tab w:val="left" w:pos="0"/>
                <w:tab w:val="left" w:pos="426"/>
              </w:tabs>
              <w:ind w:left="0"/>
              <w:jc w:val="center"/>
              <w:rPr>
                <w:rFonts w:ascii="Times New Roman" w:hAnsi="Times New Roman"/>
                <w:i/>
                <w:sz w:val="24"/>
                <w:lang w:val="lt-LT"/>
              </w:rPr>
            </w:pPr>
            <w:r w:rsidRPr="00461367">
              <w:rPr>
                <w:rFonts w:ascii="Times New Roman" w:hAnsi="Times New Roman"/>
                <w:i/>
                <w:sz w:val="24"/>
                <w:lang w:val="lt-LT"/>
              </w:rPr>
              <w:t>5</w:t>
            </w:r>
          </w:p>
        </w:tc>
        <w:tc>
          <w:tcPr>
            <w:tcW w:w="3827" w:type="dxa"/>
          </w:tcPr>
          <w:p w:rsidR="005F65FD" w:rsidRPr="00461367" w:rsidRDefault="005F65FD" w:rsidP="001763A8">
            <w:pPr>
              <w:pStyle w:val="Sraopastraipa1"/>
              <w:tabs>
                <w:tab w:val="left" w:pos="0"/>
                <w:tab w:val="left" w:pos="426"/>
              </w:tabs>
              <w:ind w:left="0"/>
              <w:jc w:val="center"/>
              <w:rPr>
                <w:rFonts w:ascii="Times New Roman" w:hAnsi="Times New Roman"/>
                <w:i/>
                <w:sz w:val="24"/>
                <w:lang w:val="lt-LT"/>
              </w:rPr>
            </w:pPr>
            <w:r w:rsidRPr="00461367">
              <w:rPr>
                <w:rFonts w:ascii="Times New Roman" w:hAnsi="Times New Roman"/>
                <w:i/>
                <w:sz w:val="24"/>
                <w:lang w:val="lt-LT"/>
              </w:rPr>
              <w:t>6</w:t>
            </w:r>
          </w:p>
        </w:tc>
        <w:tc>
          <w:tcPr>
            <w:tcW w:w="2693" w:type="dxa"/>
          </w:tcPr>
          <w:p w:rsidR="005F65FD" w:rsidRPr="00461367" w:rsidRDefault="005F65FD" w:rsidP="001763A8">
            <w:pPr>
              <w:pStyle w:val="Sraopastraipa1"/>
              <w:tabs>
                <w:tab w:val="left" w:pos="0"/>
                <w:tab w:val="left" w:pos="426"/>
              </w:tabs>
              <w:ind w:left="0"/>
              <w:jc w:val="center"/>
              <w:rPr>
                <w:rFonts w:ascii="Times New Roman" w:hAnsi="Times New Roman"/>
                <w:i/>
                <w:sz w:val="24"/>
                <w:lang w:val="lt-LT"/>
              </w:rPr>
            </w:pPr>
            <w:r w:rsidRPr="00461367">
              <w:rPr>
                <w:rFonts w:ascii="Times New Roman" w:hAnsi="Times New Roman"/>
                <w:i/>
                <w:sz w:val="24"/>
                <w:lang w:val="lt-LT"/>
              </w:rPr>
              <w:t>7</w:t>
            </w:r>
          </w:p>
        </w:tc>
      </w:tr>
      <w:tr w:rsidR="005F65FD" w:rsidRPr="00363A8D" w:rsidTr="001763A8">
        <w:tc>
          <w:tcPr>
            <w:tcW w:w="569" w:type="dxa"/>
          </w:tcPr>
          <w:p w:rsidR="005F65FD" w:rsidRPr="00363A8D" w:rsidRDefault="005F65FD" w:rsidP="001763A8">
            <w:pPr>
              <w:pStyle w:val="Sraopastraipa1"/>
              <w:tabs>
                <w:tab w:val="left" w:pos="0"/>
                <w:tab w:val="left" w:pos="426"/>
              </w:tabs>
              <w:ind w:left="0"/>
              <w:jc w:val="center"/>
              <w:rPr>
                <w:rFonts w:ascii="Times New Roman" w:hAnsi="Times New Roman"/>
                <w:sz w:val="24"/>
                <w:lang w:val="lt-LT"/>
              </w:rPr>
            </w:pPr>
          </w:p>
          <w:p w:rsidR="005F65FD" w:rsidRPr="00363A8D" w:rsidRDefault="005F65FD" w:rsidP="001763A8">
            <w:pPr>
              <w:pStyle w:val="Sraopastraipa1"/>
              <w:tabs>
                <w:tab w:val="left" w:pos="0"/>
                <w:tab w:val="left" w:pos="426"/>
              </w:tabs>
              <w:ind w:left="0"/>
              <w:jc w:val="center"/>
              <w:rPr>
                <w:rFonts w:ascii="Times New Roman" w:hAnsi="Times New Roman"/>
                <w:sz w:val="24"/>
                <w:lang w:val="lt-LT"/>
              </w:rPr>
            </w:pPr>
            <w:r w:rsidRPr="00363A8D">
              <w:rPr>
                <w:rFonts w:ascii="Times New Roman" w:hAnsi="Times New Roman"/>
                <w:sz w:val="24"/>
                <w:lang w:val="lt-LT"/>
              </w:rPr>
              <w:t>1</w:t>
            </w:r>
          </w:p>
        </w:tc>
        <w:tc>
          <w:tcPr>
            <w:tcW w:w="1836" w:type="dxa"/>
          </w:tcPr>
          <w:p w:rsidR="005F65FD" w:rsidRPr="00363A8D" w:rsidRDefault="005F65FD" w:rsidP="001763A8">
            <w:pPr>
              <w:pStyle w:val="Sraopastraipa1"/>
              <w:tabs>
                <w:tab w:val="left" w:pos="0"/>
                <w:tab w:val="left" w:pos="426"/>
              </w:tabs>
              <w:ind w:left="0"/>
              <w:jc w:val="both"/>
              <w:rPr>
                <w:rFonts w:ascii="Times New Roman" w:hAnsi="Times New Roman"/>
                <w:sz w:val="24"/>
                <w:lang w:val="lt-LT"/>
              </w:rPr>
            </w:pPr>
            <w:r w:rsidRPr="00363A8D">
              <w:rPr>
                <w:rFonts w:ascii="Times New Roman" w:hAnsi="Times New Roman"/>
                <w:sz w:val="24"/>
                <w:lang w:val="lt-LT"/>
              </w:rPr>
              <w:t>Gamtinės dujos</w:t>
            </w:r>
          </w:p>
          <w:p w:rsidR="005F65FD" w:rsidRPr="00363A8D" w:rsidRDefault="005F65FD" w:rsidP="001763A8">
            <w:pPr>
              <w:pStyle w:val="Sraopastraipa1"/>
              <w:tabs>
                <w:tab w:val="left" w:pos="0"/>
                <w:tab w:val="left" w:pos="426"/>
              </w:tabs>
              <w:ind w:left="0"/>
              <w:jc w:val="both"/>
              <w:rPr>
                <w:rFonts w:ascii="Times New Roman" w:hAnsi="Times New Roman"/>
                <w:sz w:val="24"/>
                <w:lang w:val="lt-LT"/>
              </w:rPr>
            </w:pPr>
          </w:p>
        </w:tc>
        <w:tc>
          <w:tcPr>
            <w:tcW w:w="1843" w:type="dxa"/>
          </w:tcPr>
          <w:p w:rsidR="005F65FD" w:rsidRPr="00363A8D" w:rsidRDefault="005F65FD" w:rsidP="001763A8">
            <w:pPr>
              <w:pStyle w:val="Sraopastraipa1"/>
              <w:tabs>
                <w:tab w:val="left" w:pos="0"/>
                <w:tab w:val="left" w:pos="426"/>
              </w:tabs>
              <w:ind w:left="0"/>
              <w:jc w:val="both"/>
              <w:rPr>
                <w:rFonts w:ascii="Times New Roman" w:hAnsi="Times New Roman"/>
                <w:sz w:val="24"/>
                <w:lang w:val="lt-LT"/>
              </w:rPr>
            </w:pPr>
          </w:p>
        </w:tc>
        <w:tc>
          <w:tcPr>
            <w:tcW w:w="1842" w:type="dxa"/>
          </w:tcPr>
          <w:p w:rsidR="005F65FD" w:rsidRPr="00363A8D" w:rsidRDefault="005F65FD" w:rsidP="001763A8">
            <w:pPr>
              <w:pStyle w:val="Sraopastraipa1"/>
              <w:tabs>
                <w:tab w:val="left" w:pos="0"/>
                <w:tab w:val="left" w:pos="426"/>
              </w:tabs>
              <w:ind w:left="0"/>
              <w:jc w:val="both"/>
              <w:rPr>
                <w:rFonts w:ascii="Times New Roman" w:hAnsi="Times New Roman"/>
                <w:sz w:val="24"/>
                <w:lang w:val="lt-LT"/>
              </w:rPr>
            </w:pPr>
          </w:p>
        </w:tc>
        <w:tc>
          <w:tcPr>
            <w:tcW w:w="1985" w:type="dxa"/>
          </w:tcPr>
          <w:p w:rsidR="005F65FD" w:rsidRPr="00363A8D" w:rsidRDefault="005F65FD" w:rsidP="001763A8">
            <w:pPr>
              <w:pStyle w:val="Sraopastraipa1"/>
              <w:tabs>
                <w:tab w:val="left" w:pos="0"/>
                <w:tab w:val="left" w:pos="426"/>
              </w:tabs>
              <w:ind w:left="0"/>
              <w:jc w:val="both"/>
              <w:rPr>
                <w:rFonts w:ascii="Times New Roman" w:hAnsi="Times New Roman"/>
                <w:sz w:val="24"/>
                <w:lang w:val="lt-LT"/>
              </w:rPr>
            </w:pPr>
          </w:p>
        </w:tc>
        <w:tc>
          <w:tcPr>
            <w:tcW w:w="3827" w:type="dxa"/>
          </w:tcPr>
          <w:p w:rsidR="005F65FD" w:rsidRPr="00363A8D" w:rsidRDefault="005F65FD" w:rsidP="001763A8">
            <w:pPr>
              <w:pStyle w:val="Sraopastraipa1"/>
              <w:tabs>
                <w:tab w:val="left" w:pos="0"/>
                <w:tab w:val="left" w:pos="426"/>
              </w:tabs>
              <w:ind w:left="0"/>
              <w:jc w:val="both"/>
              <w:rPr>
                <w:rFonts w:ascii="Times New Roman" w:hAnsi="Times New Roman"/>
                <w:sz w:val="24"/>
                <w:lang w:val="lt-LT"/>
              </w:rPr>
            </w:pPr>
          </w:p>
        </w:tc>
        <w:tc>
          <w:tcPr>
            <w:tcW w:w="2693" w:type="dxa"/>
          </w:tcPr>
          <w:p w:rsidR="005F65FD" w:rsidRPr="00363A8D" w:rsidRDefault="005F65FD" w:rsidP="001763A8">
            <w:pPr>
              <w:pStyle w:val="Sraopastraipa1"/>
              <w:tabs>
                <w:tab w:val="left" w:pos="0"/>
                <w:tab w:val="left" w:pos="426"/>
              </w:tabs>
              <w:ind w:left="0"/>
              <w:jc w:val="both"/>
              <w:rPr>
                <w:rFonts w:ascii="Times New Roman" w:hAnsi="Times New Roman"/>
                <w:sz w:val="24"/>
                <w:lang w:val="lt-LT"/>
              </w:rPr>
            </w:pPr>
          </w:p>
        </w:tc>
      </w:tr>
      <w:tr w:rsidR="005F65FD" w:rsidRPr="00363A8D" w:rsidTr="001763A8">
        <w:tc>
          <w:tcPr>
            <w:tcW w:w="11902" w:type="dxa"/>
            <w:gridSpan w:val="6"/>
          </w:tcPr>
          <w:p w:rsidR="005F65FD" w:rsidRPr="00363A8D" w:rsidRDefault="005F65FD" w:rsidP="001763A8">
            <w:pPr>
              <w:pStyle w:val="Sraopastraipa1"/>
              <w:tabs>
                <w:tab w:val="left" w:pos="0"/>
                <w:tab w:val="left" w:pos="426"/>
              </w:tabs>
              <w:ind w:left="0"/>
              <w:jc w:val="right"/>
              <w:rPr>
                <w:rFonts w:ascii="Times New Roman" w:hAnsi="Times New Roman"/>
                <w:sz w:val="24"/>
                <w:lang w:val="lt-LT"/>
              </w:rPr>
            </w:pPr>
            <w:r w:rsidRPr="00363A8D">
              <w:rPr>
                <w:rFonts w:ascii="Times New Roman" w:hAnsi="Times New Roman"/>
                <w:spacing w:val="-7"/>
                <w:sz w:val="23"/>
                <w:szCs w:val="23"/>
                <w:lang w:val="lt-LT"/>
              </w:rPr>
              <w:t>PVM</w:t>
            </w:r>
          </w:p>
        </w:tc>
        <w:tc>
          <w:tcPr>
            <w:tcW w:w="2693" w:type="dxa"/>
          </w:tcPr>
          <w:p w:rsidR="005F65FD" w:rsidRPr="00363A8D" w:rsidRDefault="005F65FD" w:rsidP="001763A8">
            <w:pPr>
              <w:pStyle w:val="Sraopastraipa1"/>
              <w:tabs>
                <w:tab w:val="left" w:pos="0"/>
                <w:tab w:val="left" w:pos="426"/>
              </w:tabs>
              <w:ind w:left="0"/>
              <w:jc w:val="both"/>
              <w:rPr>
                <w:rFonts w:ascii="Times New Roman" w:hAnsi="Times New Roman"/>
                <w:sz w:val="24"/>
                <w:lang w:val="lt-LT"/>
              </w:rPr>
            </w:pPr>
          </w:p>
        </w:tc>
      </w:tr>
      <w:tr w:rsidR="005F65FD" w:rsidRPr="00363A8D" w:rsidTr="001763A8">
        <w:tc>
          <w:tcPr>
            <w:tcW w:w="11902" w:type="dxa"/>
            <w:gridSpan w:val="6"/>
          </w:tcPr>
          <w:p w:rsidR="005F65FD" w:rsidRPr="00363A8D" w:rsidRDefault="005F65FD" w:rsidP="001763A8">
            <w:pPr>
              <w:pStyle w:val="Sraopastraipa1"/>
              <w:tabs>
                <w:tab w:val="left" w:pos="0"/>
                <w:tab w:val="left" w:pos="426"/>
              </w:tabs>
              <w:ind w:left="0"/>
              <w:jc w:val="right"/>
              <w:rPr>
                <w:rFonts w:ascii="Times New Roman" w:hAnsi="Times New Roman"/>
                <w:sz w:val="24"/>
                <w:lang w:val="lt-LT"/>
              </w:rPr>
            </w:pPr>
            <w:r w:rsidRPr="00363A8D">
              <w:rPr>
                <w:rFonts w:ascii="Times New Roman" w:hAnsi="Times New Roman"/>
                <w:spacing w:val="-7"/>
                <w:sz w:val="23"/>
                <w:szCs w:val="23"/>
                <w:lang w:val="lt-LT"/>
              </w:rPr>
              <w:t xml:space="preserve">VISO SU PVM </w:t>
            </w:r>
          </w:p>
        </w:tc>
        <w:tc>
          <w:tcPr>
            <w:tcW w:w="2693" w:type="dxa"/>
          </w:tcPr>
          <w:p w:rsidR="005F65FD" w:rsidRPr="00363A8D" w:rsidRDefault="005F65FD" w:rsidP="001763A8">
            <w:pPr>
              <w:pStyle w:val="Sraopastraipa1"/>
              <w:tabs>
                <w:tab w:val="left" w:pos="0"/>
                <w:tab w:val="left" w:pos="426"/>
              </w:tabs>
              <w:ind w:left="0"/>
              <w:jc w:val="both"/>
              <w:rPr>
                <w:rFonts w:ascii="Times New Roman" w:hAnsi="Times New Roman"/>
                <w:sz w:val="24"/>
                <w:lang w:val="lt-LT"/>
              </w:rPr>
            </w:pPr>
          </w:p>
        </w:tc>
      </w:tr>
    </w:tbl>
    <w:p w:rsidR="005F65FD" w:rsidRPr="00363A8D" w:rsidRDefault="005F65FD" w:rsidP="005F65FD">
      <w:pPr>
        <w:shd w:val="clear" w:color="auto" w:fill="FFFFFF"/>
        <w:spacing w:line="280" w:lineRule="exact"/>
        <w:ind w:left="571" w:firstLine="138"/>
        <w:rPr>
          <w:spacing w:val="-7"/>
          <w:sz w:val="23"/>
          <w:szCs w:val="23"/>
          <w:lang w:val="lt-LT"/>
        </w:rPr>
      </w:pPr>
    </w:p>
    <w:p w:rsidR="005F65FD" w:rsidRPr="00363A8D" w:rsidRDefault="005F65FD" w:rsidP="005F65FD">
      <w:pPr>
        <w:shd w:val="clear" w:color="auto" w:fill="FFFFFF"/>
        <w:spacing w:line="280" w:lineRule="exact"/>
        <w:rPr>
          <w:spacing w:val="-7"/>
          <w:sz w:val="23"/>
          <w:szCs w:val="23"/>
          <w:lang w:val="lt-LT"/>
        </w:rPr>
      </w:pPr>
    </w:p>
    <w:p w:rsidR="005F65FD" w:rsidRDefault="005F65FD" w:rsidP="005F65FD">
      <w:pPr>
        <w:pStyle w:val="Sraopastraipa"/>
        <w:spacing w:after="0" w:line="280" w:lineRule="exact"/>
        <w:ind w:left="0" w:firstLine="709"/>
        <w:jc w:val="both"/>
        <w:rPr>
          <w:b/>
          <w:bCs/>
          <w:sz w:val="23"/>
          <w:szCs w:val="23"/>
        </w:rPr>
      </w:pPr>
    </w:p>
    <w:p w:rsidR="005F65FD" w:rsidRPr="00F2250E" w:rsidRDefault="005F65FD" w:rsidP="005F65FD">
      <w:pPr>
        <w:pStyle w:val="Sraopastraipa"/>
        <w:tabs>
          <w:tab w:val="left" w:pos="1276"/>
        </w:tabs>
        <w:spacing w:after="0" w:line="240" w:lineRule="auto"/>
        <w:ind w:left="0" w:firstLine="709"/>
        <w:jc w:val="both"/>
      </w:pPr>
      <w:r w:rsidRPr="00F2250E">
        <w:t xml:space="preserve">* – </w:t>
      </w:r>
      <w:r>
        <w:t>gamtinių dujų</w:t>
      </w:r>
      <w:r w:rsidRPr="00F2250E">
        <w:t xml:space="preserve"> transportavimo-skirstymo dujotiekiu kaina vertinama pagal pasiūlymų vertinimo metu galiojančias Valstybinės kainų ir energetikos kontrolės komisijos 2016 m. lapkričio 29 d. nutarimu Nr.O3-410 patvirtintos UAB „Intergas" </w:t>
      </w:r>
      <w:r>
        <w:t>gamtinių dujų</w:t>
      </w:r>
      <w:r w:rsidRPr="00F2250E">
        <w:t xml:space="preserve"> skirstymo ir tiekimo kainas, galiosiančios nuo 2017 m. sausio 1 d. kurios yra skelbiamos viešai (</w:t>
      </w:r>
      <w:hyperlink r:id="rId5" w:history="1">
        <w:r w:rsidRPr="00F2250E">
          <w:rPr>
            <w:rStyle w:val="Hipersaitas"/>
          </w:rPr>
          <w:t>http://intergas.lt/lt/verslui/duju-tarifai/druskininku-savivaldybes-teritorijoje.html</w:t>
        </w:r>
      </w:hyperlink>
      <w:r w:rsidRPr="00F2250E">
        <w:t xml:space="preserve">). Vartotojo objektas prijungtas prie vidutinio slėgio </w:t>
      </w:r>
      <w:r>
        <w:t>gamtinių dujų</w:t>
      </w:r>
      <w:r w:rsidRPr="00F2250E">
        <w:t xml:space="preserve"> skirstymo sistemos ir yra taikomi šie tarifai:</w:t>
      </w:r>
    </w:p>
    <w:p w:rsidR="005F65FD" w:rsidRPr="00F2250E" w:rsidRDefault="005F65FD" w:rsidP="005F65FD">
      <w:pPr>
        <w:pStyle w:val="Sraopastraipa"/>
        <w:numPr>
          <w:ilvl w:val="0"/>
          <w:numId w:val="3"/>
        </w:numPr>
        <w:tabs>
          <w:tab w:val="left" w:pos="1134"/>
        </w:tabs>
        <w:spacing w:after="0" w:line="240" w:lineRule="auto"/>
        <w:ind w:left="2835"/>
        <w:jc w:val="both"/>
      </w:pPr>
      <w:r w:rsidRPr="00F2250E">
        <w:t xml:space="preserve">Pajėgumų kaina – 759,40 Eur/MWh/parą/metus; </w:t>
      </w:r>
    </w:p>
    <w:p w:rsidR="005F65FD" w:rsidRPr="00F2250E" w:rsidRDefault="005F65FD" w:rsidP="005F65FD">
      <w:pPr>
        <w:pStyle w:val="Sraopastraipa"/>
        <w:numPr>
          <w:ilvl w:val="0"/>
          <w:numId w:val="3"/>
        </w:numPr>
        <w:tabs>
          <w:tab w:val="left" w:pos="1134"/>
        </w:tabs>
        <w:spacing w:after="0" w:line="240" w:lineRule="auto"/>
        <w:ind w:left="2835"/>
        <w:jc w:val="both"/>
      </w:pPr>
      <w:r w:rsidRPr="00F2250E">
        <w:t xml:space="preserve">Skirstomo kiekio kaina – 6,39 Eur/MWh;  </w:t>
      </w:r>
    </w:p>
    <w:p w:rsidR="005F65FD" w:rsidRPr="00F2250E" w:rsidRDefault="005F65FD" w:rsidP="005F65FD">
      <w:pPr>
        <w:pStyle w:val="Sraopastraipa"/>
        <w:spacing w:after="0" w:line="240" w:lineRule="auto"/>
        <w:ind w:left="0" w:firstLine="709"/>
        <w:jc w:val="both"/>
        <w:rPr>
          <w:bCs/>
          <w:sz w:val="23"/>
          <w:szCs w:val="23"/>
        </w:rPr>
      </w:pPr>
      <w:r w:rsidRPr="00F2250E">
        <w:t>Vertinant pirkimo sąlygose nurodytus Vartotojo planuojamus kiekius ir pajėgumus transportavimo kaina yra lygi (759,40 x 390 + 7500 x 6,39)/7500 = 45,8788 Eur/MWh. Ši transportavimo kaina galioja jeigu Tiekėjo siūlomos gamtinės dujos bus tiekiamos UAB „Intergas“ dujotiekiu;</w:t>
      </w:r>
    </w:p>
    <w:p w:rsidR="005F65FD" w:rsidRPr="00363A8D" w:rsidRDefault="005F65FD" w:rsidP="005F65FD">
      <w:pPr>
        <w:pStyle w:val="Sraopastraipa"/>
        <w:spacing w:after="0" w:line="280" w:lineRule="exact"/>
        <w:ind w:left="0"/>
        <w:jc w:val="both"/>
        <w:rPr>
          <w:bCs/>
          <w:sz w:val="23"/>
          <w:szCs w:val="23"/>
        </w:rPr>
      </w:pPr>
      <w:r w:rsidRPr="00363A8D">
        <w:rPr>
          <w:b/>
          <w:bCs/>
          <w:sz w:val="23"/>
          <w:szCs w:val="23"/>
        </w:rPr>
        <w:tab/>
      </w:r>
    </w:p>
    <w:p w:rsidR="005F65FD" w:rsidRPr="00363A8D" w:rsidRDefault="005F65FD" w:rsidP="005F65FD">
      <w:pPr>
        <w:pStyle w:val="Sraopastraipa"/>
        <w:spacing w:after="0" w:line="280" w:lineRule="exact"/>
        <w:ind w:left="0"/>
        <w:jc w:val="both"/>
        <w:rPr>
          <w:bCs/>
          <w:sz w:val="23"/>
          <w:szCs w:val="23"/>
        </w:rPr>
      </w:pPr>
    </w:p>
    <w:p w:rsidR="005F65FD" w:rsidRPr="00363A8D" w:rsidRDefault="005F65FD" w:rsidP="005F65FD">
      <w:pPr>
        <w:pStyle w:val="Betarp"/>
        <w:spacing w:line="280" w:lineRule="exact"/>
        <w:ind w:firstLine="720"/>
        <w:jc w:val="both"/>
        <w:rPr>
          <w:sz w:val="23"/>
          <w:szCs w:val="23"/>
        </w:rPr>
      </w:pPr>
    </w:p>
    <w:p w:rsidR="005F65FD" w:rsidRPr="00363A8D" w:rsidRDefault="005F65FD" w:rsidP="005F65FD">
      <w:pPr>
        <w:pStyle w:val="Betarp"/>
        <w:numPr>
          <w:ilvl w:val="0"/>
          <w:numId w:val="2"/>
        </w:numPr>
        <w:tabs>
          <w:tab w:val="left" w:pos="993"/>
        </w:tabs>
        <w:ind w:left="1080" w:hanging="360"/>
        <w:jc w:val="both"/>
      </w:pPr>
      <w:r w:rsidRPr="00363A8D">
        <w:t xml:space="preserve">Patvirtiname, kad teikdami šį pasiūlymą, Tiekėjas ______________________ laikosi </w:t>
      </w:r>
    </w:p>
    <w:p w:rsidR="005F65FD" w:rsidRPr="00363A8D" w:rsidRDefault="005F65FD" w:rsidP="005F65FD">
      <w:pPr>
        <w:widowControl w:val="0"/>
        <w:autoSpaceDE w:val="0"/>
        <w:autoSpaceDN w:val="0"/>
        <w:adjustRightInd w:val="0"/>
        <w:ind w:left="5760"/>
        <w:jc w:val="both"/>
        <w:rPr>
          <w:i/>
          <w:sz w:val="24"/>
          <w:szCs w:val="24"/>
          <w:lang w:val="lt-LT"/>
        </w:rPr>
      </w:pPr>
      <w:r w:rsidRPr="00363A8D">
        <w:rPr>
          <w:i/>
          <w:sz w:val="24"/>
          <w:szCs w:val="24"/>
          <w:lang w:val="lt-LT"/>
        </w:rPr>
        <w:t xml:space="preserve">       (Tiekėjo pavadinimas)</w:t>
      </w:r>
    </w:p>
    <w:p w:rsidR="005F65FD" w:rsidRPr="00363A8D" w:rsidRDefault="005F65FD" w:rsidP="005F65FD">
      <w:pPr>
        <w:pStyle w:val="Betarp"/>
        <w:tabs>
          <w:tab w:val="left" w:pos="993"/>
        </w:tabs>
        <w:ind w:left="720"/>
        <w:jc w:val="both"/>
      </w:pPr>
      <w:r w:rsidRPr="00363A8D">
        <w:t xml:space="preserve">Konkurso sąlygų 5.1 punkto reikalavimo.                                        </w:t>
      </w:r>
    </w:p>
    <w:p w:rsidR="005F65FD" w:rsidRPr="00363A8D" w:rsidRDefault="005F65FD" w:rsidP="005F65FD">
      <w:pPr>
        <w:pStyle w:val="Betarp"/>
        <w:spacing w:line="280" w:lineRule="exact"/>
        <w:ind w:firstLine="720"/>
        <w:jc w:val="both"/>
        <w:rPr>
          <w:sz w:val="23"/>
          <w:szCs w:val="23"/>
        </w:rPr>
      </w:pPr>
    </w:p>
    <w:p w:rsidR="005F65FD" w:rsidRPr="00363A8D" w:rsidRDefault="005F65FD" w:rsidP="005F65FD">
      <w:pPr>
        <w:pStyle w:val="Betarp"/>
        <w:numPr>
          <w:ilvl w:val="0"/>
          <w:numId w:val="2"/>
        </w:numPr>
        <w:spacing w:line="280" w:lineRule="exact"/>
        <w:ind w:firstLine="720"/>
        <w:jc w:val="both"/>
        <w:rPr>
          <w:sz w:val="23"/>
          <w:szCs w:val="23"/>
        </w:rPr>
      </w:pPr>
      <w:r w:rsidRPr="00363A8D">
        <w:rPr>
          <w:sz w:val="23"/>
          <w:szCs w:val="23"/>
        </w:rPr>
        <w:t xml:space="preserve"> Šiame pasiūlyme yra pateikta ir konfidenciali informacija** (dokumentai su konfidencialia informacija yra šie):</w:t>
      </w:r>
    </w:p>
    <w:p w:rsidR="005F65FD" w:rsidRPr="00363A8D" w:rsidRDefault="005F65FD" w:rsidP="005F65FD">
      <w:pPr>
        <w:pStyle w:val="Betarp"/>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5F65FD" w:rsidRPr="00363A8D" w:rsidTr="001763A8">
        <w:trPr>
          <w:trHeight w:val="113"/>
        </w:trPr>
        <w:tc>
          <w:tcPr>
            <w:tcW w:w="711" w:type="pct"/>
            <w:tcBorders>
              <w:top w:val="single" w:sz="4" w:space="0" w:color="auto"/>
              <w:left w:val="single" w:sz="4" w:space="0" w:color="auto"/>
              <w:bottom w:val="single" w:sz="4" w:space="0" w:color="auto"/>
              <w:right w:val="single" w:sz="4" w:space="0" w:color="auto"/>
            </w:tcBorders>
          </w:tcPr>
          <w:p w:rsidR="005F65FD" w:rsidRPr="00363A8D" w:rsidRDefault="005F65FD" w:rsidP="001763A8">
            <w:pPr>
              <w:pStyle w:val="Betarp"/>
              <w:spacing w:line="280" w:lineRule="exact"/>
              <w:jc w:val="center"/>
              <w:rPr>
                <w:sz w:val="23"/>
                <w:szCs w:val="23"/>
              </w:rPr>
            </w:pPr>
            <w:r w:rsidRPr="00363A8D">
              <w:rPr>
                <w:sz w:val="23"/>
                <w:szCs w:val="23"/>
              </w:rPr>
              <w:t xml:space="preserve">Eil. </w:t>
            </w:r>
          </w:p>
          <w:p w:rsidR="005F65FD" w:rsidRPr="00363A8D" w:rsidRDefault="005F65FD" w:rsidP="001763A8">
            <w:pPr>
              <w:pStyle w:val="Betarp"/>
              <w:spacing w:line="280" w:lineRule="exact"/>
              <w:jc w:val="center"/>
              <w:rPr>
                <w:sz w:val="23"/>
                <w:szCs w:val="23"/>
              </w:rPr>
            </w:pPr>
            <w:r w:rsidRPr="00363A8D">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5F65FD" w:rsidRPr="00363A8D" w:rsidRDefault="005F65FD" w:rsidP="001763A8">
            <w:pPr>
              <w:pStyle w:val="Betarp"/>
              <w:spacing w:line="280" w:lineRule="exact"/>
              <w:jc w:val="center"/>
              <w:rPr>
                <w:sz w:val="23"/>
                <w:szCs w:val="23"/>
              </w:rPr>
            </w:pPr>
            <w:r w:rsidRPr="00363A8D">
              <w:rPr>
                <w:sz w:val="23"/>
                <w:szCs w:val="23"/>
              </w:rPr>
              <w:t>Pateikto dokumento pavadinimas</w:t>
            </w:r>
          </w:p>
        </w:tc>
      </w:tr>
      <w:tr w:rsidR="005F65FD" w:rsidRPr="00363A8D" w:rsidTr="001763A8">
        <w:trPr>
          <w:trHeight w:val="113"/>
        </w:trPr>
        <w:tc>
          <w:tcPr>
            <w:tcW w:w="711" w:type="pct"/>
            <w:tcBorders>
              <w:top w:val="single" w:sz="4" w:space="0" w:color="auto"/>
              <w:left w:val="single" w:sz="4" w:space="0" w:color="auto"/>
              <w:bottom w:val="single" w:sz="4" w:space="0" w:color="auto"/>
              <w:right w:val="single" w:sz="4" w:space="0" w:color="auto"/>
            </w:tcBorders>
          </w:tcPr>
          <w:p w:rsidR="005F65FD" w:rsidRPr="00363A8D" w:rsidRDefault="005F65FD" w:rsidP="001763A8">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5F65FD" w:rsidRPr="00363A8D" w:rsidRDefault="005F65FD" w:rsidP="001763A8">
            <w:pPr>
              <w:pStyle w:val="Betarp"/>
              <w:spacing w:line="280" w:lineRule="exact"/>
              <w:rPr>
                <w:sz w:val="23"/>
                <w:szCs w:val="23"/>
              </w:rPr>
            </w:pPr>
          </w:p>
        </w:tc>
      </w:tr>
      <w:tr w:rsidR="005F65FD" w:rsidRPr="00363A8D" w:rsidTr="001763A8">
        <w:trPr>
          <w:trHeight w:val="113"/>
        </w:trPr>
        <w:tc>
          <w:tcPr>
            <w:tcW w:w="711" w:type="pct"/>
            <w:tcBorders>
              <w:top w:val="single" w:sz="4" w:space="0" w:color="auto"/>
              <w:left w:val="single" w:sz="4" w:space="0" w:color="auto"/>
              <w:bottom w:val="single" w:sz="4" w:space="0" w:color="auto"/>
              <w:right w:val="single" w:sz="4" w:space="0" w:color="auto"/>
            </w:tcBorders>
          </w:tcPr>
          <w:p w:rsidR="005F65FD" w:rsidRPr="00363A8D" w:rsidRDefault="005F65FD" w:rsidP="001763A8">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5F65FD" w:rsidRPr="00363A8D" w:rsidRDefault="005F65FD" w:rsidP="001763A8">
            <w:pPr>
              <w:pStyle w:val="Betarp"/>
              <w:spacing w:line="280" w:lineRule="exact"/>
              <w:rPr>
                <w:sz w:val="23"/>
                <w:szCs w:val="23"/>
              </w:rPr>
            </w:pPr>
          </w:p>
        </w:tc>
      </w:tr>
    </w:tbl>
    <w:p w:rsidR="005F65FD" w:rsidRPr="00363A8D" w:rsidRDefault="005F65FD" w:rsidP="005F65FD">
      <w:pPr>
        <w:spacing w:line="280" w:lineRule="exact"/>
        <w:ind w:firstLine="720"/>
        <w:jc w:val="both"/>
        <w:rPr>
          <w:lang w:val="lt-LT"/>
        </w:rPr>
      </w:pPr>
      <w:r w:rsidRPr="00363A8D">
        <w:rPr>
          <w:lang w:val="lt-LT"/>
        </w:rPr>
        <w:t>**</w:t>
      </w:r>
      <w:r w:rsidRPr="00363A8D">
        <w:rPr>
          <w:i/>
          <w:iCs/>
          <w:lang w:val="lt-LT"/>
        </w:rPr>
        <w:t>Pildyti tuomet, jei bus pateikta konfidenciali informacija. Tiekėjas negali nurodyti, kad visas pasiūlymas yra konfidencialus arba, kad konfidenciali yra pasiūlymo kaina (</w:t>
      </w:r>
      <w:r w:rsidRPr="00363A8D">
        <w:rPr>
          <w:i/>
          <w:iCs/>
          <w:u w:val="single"/>
          <w:lang w:val="lt-LT"/>
        </w:rPr>
        <w:t>bendra viso pasiūlymo kaina)</w:t>
      </w:r>
      <w:r w:rsidRPr="00363A8D">
        <w:rPr>
          <w:i/>
          <w:iCs/>
          <w:lang w:val="lt-LT"/>
        </w:rPr>
        <w:t xml:space="preserve"> išskyrus jos sudedamąsias dalis (</w:t>
      </w:r>
      <w:r w:rsidRPr="00363A8D">
        <w:rPr>
          <w:b/>
          <w:bCs/>
          <w:i/>
          <w:iCs/>
          <w:lang w:val="lt-LT"/>
        </w:rPr>
        <w:t>jeigu tiekėjas nurodys, kad sudedamosios dalys yra konfidenciali informacija).</w:t>
      </w:r>
    </w:p>
    <w:p w:rsidR="005F65FD" w:rsidRPr="00363A8D" w:rsidRDefault="005F65FD" w:rsidP="005F65FD">
      <w:pPr>
        <w:shd w:val="clear" w:color="auto" w:fill="FFFFFF"/>
        <w:spacing w:line="280" w:lineRule="exact"/>
        <w:ind w:left="677"/>
        <w:rPr>
          <w:spacing w:val="2"/>
          <w:sz w:val="23"/>
          <w:szCs w:val="23"/>
          <w:lang w:val="lt-LT"/>
        </w:rPr>
      </w:pPr>
      <w:r w:rsidRPr="00363A8D">
        <w:rPr>
          <w:spacing w:val="2"/>
          <w:sz w:val="23"/>
          <w:szCs w:val="23"/>
          <w:lang w:val="lt-LT"/>
        </w:rPr>
        <w:tab/>
      </w:r>
    </w:p>
    <w:p w:rsidR="005F65FD" w:rsidRPr="00363A8D" w:rsidRDefault="005F65FD" w:rsidP="005F65FD">
      <w:pPr>
        <w:pStyle w:val="Sraopastraipa"/>
        <w:numPr>
          <w:ilvl w:val="0"/>
          <w:numId w:val="2"/>
        </w:numPr>
        <w:spacing w:line="280" w:lineRule="exact"/>
        <w:jc w:val="both"/>
        <w:rPr>
          <w:sz w:val="23"/>
          <w:szCs w:val="23"/>
        </w:rPr>
      </w:pPr>
      <w:r w:rsidRPr="00363A8D">
        <w:rPr>
          <w:sz w:val="23"/>
          <w:szCs w:val="23"/>
        </w:rPr>
        <w:t xml:space="preserve"> Kartu su pasiūlymu pateikiami šie dokumentai: </w:t>
      </w:r>
    </w:p>
    <w:p w:rsidR="005F65FD" w:rsidRPr="00363A8D" w:rsidRDefault="005F65FD" w:rsidP="005F65FD">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5F65FD" w:rsidRPr="00363A8D" w:rsidTr="001763A8">
        <w:trPr>
          <w:trHeight w:hRule="exact" w:val="845"/>
        </w:trPr>
        <w:tc>
          <w:tcPr>
            <w:tcW w:w="682" w:type="dxa"/>
            <w:shd w:val="clear" w:color="auto" w:fill="FFFFFF"/>
          </w:tcPr>
          <w:p w:rsidR="005F65FD" w:rsidRPr="00363A8D" w:rsidRDefault="005F65FD" w:rsidP="001763A8">
            <w:pPr>
              <w:shd w:val="clear" w:color="auto" w:fill="FFFFFF"/>
              <w:ind w:left="77"/>
              <w:jc w:val="center"/>
              <w:rPr>
                <w:lang w:val="lt-LT"/>
              </w:rPr>
            </w:pPr>
            <w:r w:rsidRPr="00363A8D">
              <w:rPr>
                <w:lang w:val="lt-LT"/>
              </w:rPr>
              <w:t>Eil.</w:t>
            </w:r>
          </w:p>
          <w:p w:rsidR="005F65FD" w:rsidRPr="00363A8D" w:rsidRDefault="005F65FD" w:rsidP="001763A8">
            <w:pPr>
              <w:shd w:val="clear" w:color="auto" w:fill="FFFFFF"/>
              <w:ind w:left="77"/>
              <w:jc w:val="center"/>
              <w:rPr>
                <w:lang w:val="lt-LT"/>
              </w:rPr>
            </w:pPr>
            <w:r w:rsidRPr="00363A8D">
              <w:rPr>
                <w:spacing w:val="-1"/>
                <w:lang w:val="lt-LT"/>
              </w:rPr>
              <w:t>Nr.</w:t>
            </w:r>
          </w:p>
        </w:tc>
        <w:tc>
          <w:tcPr>
            <w:tcW w:w="6361" w:type="dxa"/>
            <w:shd w:val="clear" w:color="auto" w:fill="FFFFFF"/>
          </w:tcPr>
          <w:p w:rsidR="005F65FD" w:rsidRPr="00363A8D" w:rsidRDefault="005F65FD" w:rsidP="001763A8">
            <w:pPr>
              <w:shd w:val="clear" w:color="auto" w:fill="FFFFFF"/>
              <w:ind w:left="1570"/>
              <w:rPr>
                <w:lang w:val="lt-LT"/>
              </w:rPr>
            </w:pPr>
            <w:r w:rsidRPr="00363A8D">
              <w:rPr>
                <w:spacing w:val="1"/>
                <w:lang w:val="lt-LT"/>
              </w:rPr>
              <w:t>Pateiktų dokumentų pavadinimas</w:t>
            </w:r>
          </w:p>
        </w:tc>
        <w:tc>
          <w:tcPr>
            <w:tcW w:w="2353" w:type="dxa"/>
            <w:shd w:val="clear" w:color="auto" w:fill="FFFFFF"/>
          </w:tcPr>
          <w:p w:rsidR="005F65FD" w:rsidRPr="00363A8D" w:rsidRDefault="005F65FD" w:rsidP="001763A8">
            <w:pPr>
              <w:shd w:val="clear" w:color="auto" w:fill="FFFFFF"/>
              <w:spacing w:line="245" w:lineRule="exact"/>
              <w:ind w:left="144" w:right="173"/>
              <w:rPr>
                <w:lang w:val="lt-LT"/>
              </w:rPr>
            </w:pPr>
            <w:r w:rsidRPr="00363A8D">
              <w:rPr>
                <w:spacing w:val="2"/>
                <w:lang w:val="lt-LT"/>
              </w:rPr>
              <w:t xml:space="preserve">Dokumentų puslapių </w:t>
            </w:r>
            <w:r w:rsidRPr="00363A8D">
              <w:rPr>
                <w:lang w:val="lt-LT"/>
              </w:rPr>
              <w:t>skaičius</w:t>
            </w:r>
          </w:p>
        </w:tc>
      </w:tr>
      <w:tr w:rsidR="005F65FD" w:rsidRPr="00363A8D" w:rsidTr="001763A8">
        <w:trPr>
          <w:trHeight w:hRule="exact" w:val="288"/>
        </w:trPr>
        <w:tc>
          <w:tcPr>
            <w:tcW w:w="682" w:type="dxa"/>
            <w:shd w:val="clear" w:color="auto" w:fill="FFFFFF"/>
          </w:tcPr>
          <w:p w:rsidR="005F65FD" w:rsidRPr="00363A8D" w:rsidRDefault="005F65FD" w:rsidP="001763A8">
            <w:pPr>
              <w:shd w:val="clear" w:color="auto" w:fill="FFFFFF"/>
              <w:rPr>
                <w:lang w:val="lt-LT"/>
              </w:rPr>
            </w:pPr>
          </w:p>
        </w:tc>
        <w:tc>
          <w:tcPr>
            <w:tcW w:w="6361" w:type="dxa"/>
            <w:shd w:val="clear" w:color="auto" w:fill="FFFFFF"/>
          </w:tcPr>
          <w:p w:rsidR="005F65FD" w:rsidRPr="00363A8D" w:rsidRDefault="005F65FD" w:rsidP="001763A8">
            <w:pPr>
              <w:shd w:val="clear" w:color="auto" w:fill="FFFFFF"/>
              <w:rPr>
                <w:lang w:val="lt-LT"/>
              </w:rPr>
            </w:pPr>
          </w:p>
        </w:tc>
        <w:tc>
          <w:tcPr>
            <w:tcW w:w="2353" w:type="dxa"/>
            <w:shd w:val="clear" w:color="auto" w:fill="FFFFFF"/>
          </w:tcPr>
          <w:p w:rsidR="005F65FD" w:rsidRPr="00363A8D" w:rsidRDefault="005F65FD" w:rsidP="001763A8">
            <w:pPr>
              <w:shd w:val="clear" w:color="auto" w:fill="FFFFFF"/>
              <w:rPr>
                <w:lang w:val="lt-LT"/>
              </w:rPr>
            </w:pPr>
          </w:p>
        </w:tc>
      </w:tr>
      <w:tr w:rsidR="005F65FD" w:rsidRPr="00363A8D" w:rsidTr="001763A8">
        <w:trPr>
          <w:trHeight w:hRule="exact" w:val="326"/>
        </w:trPr>
        <w:tc>
          <w:tcPr>
            <w:tcW w:w="682" w:type="dxa"/>
            <w:shd w:val="clear" w:color="auto" w:fill="FFFFFF"/>
          </w:tcPr>
          <w:p w:rsidR="005F65FD" w:rsidRPr="00363A8D" w:rsidRDefault="005F65FD" w:rsidP="001763A8">
            <w:pPr>
              <w:shd w:val="clear" w:color="auto" w:fill="FFFFFF"/>
              <w:rPr>
                <w:lang w:val="lt-LT"/>
              </w:rPr>
            </w:pPr>
          </w:p>
        </w:tc>
        <w:tc>
          <w:tcPr>
            <w:tcW w:w="6361" w:type="dxa"/>
            <w:shd w:val="clear" w:color="auto" w:fill="FFFFFF"/>
          </w:tcPr>
          <w:p w:rsidR="005F65FD" w:rsidRPr="00363A8D" w:rsidRDefault="005F65FD" w:rsidP="001763A8">
            <w:pPr>
              <w:shd w:val="clear" w:color="auto" w:fill="FFFFFF"/>
              <w:rPr>
                <w:lang w:val="lt-LT"/>
              </w:rPr>
            </w:pPr>
          </w:p>
        </w:tc>
        <w:tc>
          <w:tcPr>
            <w:tcW w:w="2353" w:type="dxa"/>
            <w:shd w:val="clear" w:color="auto" w:fill="FFFFFF"/>
          </w:tcPr>
          <w:p w:rsidR="005F65FD" w:rsidRPr="00363A8D" w:rsidRDefault="005F65FD" w:rsidP="001763A8">
            <w:pPr>
              <w:shd w:val="clear" w:color="auto" w:fill="FFFFFF"/>
              <w:rPr>
                <w:lang w:val="lt-LT"/>
              </w:rPr>
            </w:pPr>
          </w:p>
        </w:tc>
      </w:tr>
    </w:tbl>
    <w:p w:rsidR="005F65FD" w:rsidRPr="00363A8D" w:rsidRDefault="005F65FD" w:rsidP="005F65FD">
      <w:pPr>
        <w:shd w:val="clear" w:color="auto" w:fill="FFFFFF"/>
        <w:spacing w:before="682" w:line="221" w:lineRule="exact"/>
        <w:ind w:left="19" w:right="5549"/>
        <w:rPr>
          <w:spacing w:val="2"/>
          <w:lang w:val="lt-LT"/>
        </w:rPr>
      </w:pPr>
      <w:r w:rsidRPr="00363A8D">
        <w:rPr>
          <w:noProof/>
          <w:lang w:val="lt-LT"/>
        </w:rPr>
        <mc:AlternateContent>
          <mc:Choice Requires="wps">
            <w:drawing>
              <wp:anchor distT="0" distB="0" distL="114300" distR="114300" simplePos="0" relativeHeight="251659264" behindDoc="0" locked="0" layoutInCell="0" allowOverlap="1" wp14:anchorId="189053AA" wp14:editId="73E651FC">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A698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363A8D">
        <w:rPr>
          <w:spacing w:val="-5"/>
          <w:sz w:val="16"/>
          <w:szCs w:val="16"/>
          <w:lang w:val="lt-LT"/>
        </w:rPr>
        <w:t xml:space="preserve">(Tiekėjo arba jo įgalioto asmens vardas, pavardė, parašas)          </w:t>
      </w:r>
      <w:r w:rsidRPr="00363A8D">
        <w:rPr>
          <w:spacing w:val="2"/>
          <w:lang w:val="lt-LT"/>
        </w:rPr>
        <w:t>A. V.</w:t>
      </w:r>
      <w:bookmarkStart w:id="0" w:name="_GoBack"/>
      <w:bookmarkEnd w:id="0"/>
    </w:p>
    <w:p w:rsidR="003530E1" w:rsidRDefault="005F65FD"/>
    <w:sectPr w:rsidR="003530E1" w:rsidSect="005F65FD">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8221C"/>
    <w:multiLevelType w:val="hybridMultilevel"/>
    <w:tmpl w:val="5574C1F2"/>
    <w:lvl w:ilvl="0" w:tplc="04090001">
      <w:start w:val="1"/>
      <w:numFmt w:val="bullet"/>
      <w:lvlText w:val=""/>
      <w:lvlJc w:val="left"/>
      <w:pPr>
        <w:ind w:left="3315" w:hanging="360"/>
      </w:pPr>
      <w:rPr>
        <w:rFonts w:ascii="Symbol" w:hAnsi="Symbol" w:hint="default"/>
      </w:rPr>
    </w:lvl>
    <w:lvl w:ilvl="1" w:tplc="04090003" w:tentative="1">
      <w:start w:val="1"/>
      <w:numFmt w:val="bullet"/>
      <w:lvlText w:val="o"/>
      <w:lvlJc w:val="left"/>
      <w:pPr>
        <w:ind w:left="4035" w:hanging="360"/>
      </w:pPr>
      <w:rPr>
        <w:rFonts w:ascii="Courier New" w:hAnsi="Courier New" w:cs="Courier New" w:hint="default"/>
      </w:rPr>
    </w:lvl>
    <w:lvl w:ilvl="2" w:tplc="04090005" w:tentative="1">
      <w:start w:val="1"/>
      <w:numFmt w:val="bullet"/>
      <w:lvlText w:val=""/>
      <w:lvlJc w:val="left"/>
      <w:pPr>
        <w:ind w:left="4755" w:hanging="360"/>
      </w:pPr>
      <w:rPr>
        <w:rFonts w:ascii="Wingdings" w:hAnsi="Wingdings" w:hint="default"/>
      </w:rPr>
    </w:lvl>
    <w:lvl w:ilvl="3" w:tplc="04090001" w:tentative="1">
      <w:start w:val="1"/>
      <w:numFmt w:val="bullet"/>
      <w:lvlText w:val=""/>
      <w:lvlJc w:val="left"/>
      <w:pPr>
        <w:ind w:left="5475" w:hanging="360"/>
      </w:pPr>
      <w:rPr>
        <w:rFonts w:ascii="Symbol" w:hAnsi="Symbol" w:hint="default"/>
      </w:rPr>
    </w:lvl>
    <w:lvl w:ilvl="4" w:tplc="04090003" w:tentative="1">
      <w:start w:val="1"/>
      <w:numFmt w:val="bullet"/>
      <w:lvlText w:val="o"/>
      <w:lvlJc w:val="left"/>
      <w:pPr>
        <w:ind w:left="6195" w:hanging="360"/>
      </w:pPr>
      <w:rPr>
        <w:rFonts w:ascii="Courier New" w:hAnsi="Courier New" w:cs="Courier New" w:hint="default"/>
      </w:rPr>
    </w:lvl>
    <w:lvl w:ilvl="5" w:tplc="04090005" w:tentative="1">
      <w:start w:val="1"/>
      <w:numFmt w:val="bullet"/>
      <w:lvlText w:val=""/>
      <w:lvlJc w:val="left"/>
      <w:pPr>
        <w:ind w:left="6915" w:hanging="360"/>
      </w:pPr>
      <w:rPr>
        <w:rFonts w:ascii="Wingdings" w:hAnsi="Wingdings" w:hint="default"/>
      </w:rPr>
    </w:lvl>
    <w:lvl w:ilvl="6" w:tplc="04090001" w:tentative="1">
      <w:start w:val="1"/>
      <w:numFmt w:val="bullet"/>
      <w:lvlText w:val=""/>
      <w:lvlJc w:val="left"/>
      <w:pPr>
        <w:ind w:left="7635" w:hanging="360"/>
      </w:pPr>
      <w:rPr>
        <w:rFonts w:ascii="Symbol" w:hAnsi="Symbol" w:hint="default"/>
      </w:rPr>
    </w:lvl>
    <w:lvl w:ilvl="7" w:tplc="04090003" w:tentative="1">
      <w:start w:val="1"/>
      <w:numFmt w:val="bullet"/>
      <w:lvlText w:val="o"/>
      <w:lvlJc w:val="left"/>
      <w:pPr>
        <w:ind w:left="8355" w:hanging="360"/>
      </w:pPr>
      <w:rPr>
        <w:rFonts w:ascii="Courier New" w:hAnsi="Courier New" w:cs="Courier New" w:hint="default"/>
      </w:rPr>
    </w:lvl>
    <w:lvl w:ilvl="8" w:tplc="04090005" w:tentative="1">
      <w:start w:val="1"/>
      <w:numFmt w:val="bullet"/>
      <w:lvlText w:val=""/>
      <w:lvlJc w:val="left"/>
      <w:pPr>
        <w:ind w:left="9075" w:hanging="360"/>
      </w:pPr>
      <w:rPr>
        <w:rFonts w:ascii="Wingdings" w:hAnsi="Wingdings"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FD"/>
    <w:rsid w:val="005F65FD"/>
    <w:rsid w:val="006206A4"/>
    <w:rsid w:val="008321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9BE82-3013-4171-9191-865A5D97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F65FD"/>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5F65FD"/>
    <w:rPr>
      <w:color w:val="0000FF"/>
      <w:u w:val="single"/>
    </w:rPr>
  </w:style>
  <w:style w:type="paragraph" w:styleId="Betarp">
    <w:name w:val="No Spacing"/>
    <w:link w:val="BetarpDiagrama"/>
    <w:uiPriority w:val="1"/>
    <w:qFormat/>
    <w:rsid w:val="005F65FD"/>
    <w:pPr>
      <w:spacing w:after="0" w:line="240" w:lineRule="auto"/>
    </w:pPr>
    <w:rPr>
      <w:rFonts w:ascii="Times New Roman" w:eastAsia="Calibri" w:hAnsi="Times New Roman" w:cs="Times New Roman"/>
      <w:sz w:val="24"/>
    </w:rPr>
  </w:style>
  <w:style w:type="paragraph" w:styleId="Sraopastraipa">
    <w:name w:val="List Paragraph"/>
    <w:basedOn w:val="prastasis"/>
    <w:link w:val="SraopastraipaDiagrama"/>
    <w:uiPriority w:val="34"/>
    <w:qFormat/>
    <w:rsid w:val="005F65FD"/>
    <w:pPr>
      <w:spacing w:after="200" w:line="276" w:lineRule="auto"/>
      <w:ind w:left="720"/>
      <w:contextualSpacing/>
    </w:pPr>
    <w:rPr>
      <w:rFonts w:eastAsia="Calibri"/>
      <w:sz w:val="24"/>
      <w:szCs w:val="22"/>
      <w:lang w:val="lt-LT" w:eastAsia="en-US"/>
    </w:rPr>
  </w:style>
  <w:style w:type="table" w:styleId="Lentelstinklelis">
    <w:name w:val="Table Grid"/>
    <w:basedOn w:val="prastojilentel"/>
    <w:rsid w:val="005F65F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qFormat/>
    <w:rsid w:val="005F65FD"/>
    <w:pPr>
      <w:ind w:left="1296"/>
    </w:pPr>
    <w:rPr>
      <w:rFonts w:ascii="Calibri" w:hAnsi="Calibri"/>
      <w:sz w:val="22"/>
      <w:szCs w:val="24"/>
      <w:lang w:eastAsia="en-US" w:bidi="en-US"/>
    </w:rPr>
  </w:style>
  <w:style w:type="character" w:customStyle="1" w:styleId="BetarpDiagrama">
    <w:name w:val="Be tarpų Diagrama"/>
    <w:basedOn w:val="Numatytasispastraiposriftas"/>
    <w:link w:val="Betarp"/>
    <w:uiPriority w:val="1"/>
    <w:rsid w:val="005F65FD"/>
    <w:rPr>
      <w:rFonts w:ascii="Times New Roman" w:eastAsia="Calibri" w:hAnsi="Times New Roman" w:cs="Times New Roman"/>
      <w:sz w:val="24"/>
    </w:rPr>
  </w:style>
  <w:style w:type="character" w:customStyle="1" w:styleId="SraopastraipaDiagrama">
    <w:name w:val="Sąrašo pastraipa Diagrama"/>
    <w:link w:val="Sraopastraipa"/>
    <w:uiPriority w:val="34"/>
    <w:locked/>
    <w:rsid w:val="005F65FD"/>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tergas.lt/lt/verslui/duju-tarifai/druskininku-savivaldybes-teritorijoj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2388</Words>
  <Characters>1362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1</cp:revision>
  <dcterms:created xsi:type="dcterms:W3CDTF">2017-08-22T06:37:00Z</dcterms:created>
  <dcterms:modified xsi:type="dcterms:W3CDTF">2017-08-22T06:39:00Z</dcterms:modified>
</cp:coreProperties>
</file>